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A3A81">
      <w:pPr>
        <w:keepNext w:val="0"/>
        <w:keepLines w:val="0"/>
        <w:pageBreakBefore w:val="0"/>
        <w:widowControl w:val="0"/>
        <w:kinsoku/>
        <w:wordWrap/>
        <w:overflowPunct/>
        <w:topLinePunct w:val="0"/>
        <w:autoSpaceDE/>
        <w:autoSpaceDN/>
        <w:bidi w:val="0"/>
        <w:adjustRightInd/>
        <w:snapToGrid/>
        <w:spacing w:line="720" w:lineRule="auto"/>
        <w:ind w:right="-560" w:rightChars="-175"/>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方正小标宋简体"/>
          <w:color w:val="FF0000"/>
          <w:w w:val="45"/>
          <w:sz w:val="96"/>
          <w:szCs w:val="96"/>
          <w:highlight w:val="none"/>
        </w:rPr>
        <w:t>新疆生产建设兵团第三师图木舒克市</w:t>
      </w:r>
      <w:r>
        <w:rPr>
          <w:rFonts w:hint="eastAsia" w:ascii="Times New Roman" w:hAnsi="Times New Roman" w:eastAsia="方正小标宋简体"/>
          <w:color w:val="FF0000"/>
          <w:w w:val="45"/>
          <w:sz w:val="96"/>
          <w:szCs w:val="96"/>
          <w:highlight w:val="none"/>
          <w:lang w:val="en-US" w:eastAsia="zh-CN"/>
        </w:rPr>
        <w:t>应急</w:t>
      </w:r>
      <w:r>
        <w:rPr>
          <w:rFonts w:hint="eastAsia" w:ascii="Times New Roman" w:hAnsi="Times New Roman" w:eastAsia="方正小标宋简体"/>
          <w:color w:val="FF0000"/>
          <w:w w:val="45"/>
          <w:sz w:val="96"/>
          <w:szCs w:val="96"/>
          <w:highlight w:val="none"/>
        </w:rPr>
        <w:t>管理局</w:t>
      </w:r>
    </w:p>
    <w:p w14:paraId="5B9E03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highlight w:val="none"/>
        </w:rPr>
      </w:pPr>
    </w:p>
    <w:p w14:paraId="76BD67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color w:val="FFFFFF"/>
          <w:w w:val="45"/>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-438785</wp:posOffset>
                </wp:positionV>
                <wp:extent cx="5778500" cy="6350"/>
                <wp:effectExtent l="0" t="28575" r="12700" b="41275"/>
                <wp:wrapNone/>
                <wp:docPr id="18" name="Line 4"/>
                <wp:cNvGraphicFramePr/>
                <a:graphic xmlns:a="http://schemas.openxmlformats.org/drawingml/2006/main">
                  <a:graphicData uri="http://schemas.microsoft.com/office/word/2010/wordprocessingShape">
                    <wps:wsp>
                      <wps:cNvCnPr>
                        <a:cxnSpLocks noChangeShapeType="1"/>
                      </wps:cNvCnPr>
                      <wps:spPr bwMode="auto">
                        <a:xfrm>
                          <a:off x="0" y="0"/>
                          <a:ext cx="5778500" cy="6350"/>
                        </a:xfrm>
                        <a:prstGeom prst="line">
                          <a:avLst/>
                        </a:prstGeom>
                        <a:noFill/>
                        <a:ln w="57150" cmpd="thickThin">
                          <a:solidFill>
                            <a:srgbClr val="FF0000"/>
                          </a:solidFill>
                          <a:round/>
                        </a:ln>
                      </wps:spPr>
                      <wps:bodyPr/>
                    </wps:wsp>
                  </a:graphicData>
                </a:graphic>
              </wp:anchor>
            </w:drawing>
          </mc:Choice>
          <mc:Fallback>
            <w:pict>
              <v:line id="Line 4" o:spid="_x0000_s1026" o:spt="20" style="position:absolute;left:0pt;margin-left:-5.4pt;margin-top:-34.55pt;height:0.5pt;width:455pt;z-index:251659264;mso-width-relative:page;mso-height-relative:page;" filled="f" stroked="t" coordsize="21600,21600" o:gfxdata="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4QMF1wAAAAsBAAAPAAAAAAAA&#10;AAEAIAAAACIAAABkcnMvZG93bnJldi54bWxQSwECFAAUAAAACACHTuJARVW6c9oBAAC1AwAADgAA&#10;AAAAAAABACAAAAAmAQAAZHJzL2Uyb0RvYy54bWxQSwUGAAAAAAYABgBZAQAAcgUAAAAA&#10;">
                <v:fill on="f" focussize="0,0"/>
                <v:stroke weight="4.5pt" color="#FF0000" linestyle="thickThin" joinstyle="round"/>
                <v:imagedata o:title=""/>
                <o:lock v:ext="edit" aspectratio="f"/>
              </v:line>
            </w:pict>
          </mc:Fallback>
        </mc:AlternateContent>
      </w:r>
      <w:r>
        <w:rPr>
          <w:rFonts w:hint="eastAsia" w:ascii="Times New Roman" w:hAnsi="Times New Roman" w:eastAsia="方正小标宋简体" w:cs="方正小标宋简体"/>
          <w:sz w:val="44"/>
          <w:szCs w:val="44"/>
          <w:highlight w:val="none"/>
          <w:lang w:val="en-US" w:eastAsia="zh-CN"/>
        </w:rPr>
        <w:t>第三师图木舒克市应急管理局</w:t>
      </w:r>
      <w:r>
        <w:rPr>
          <w:rFonts w:hint="default" w:ascii="Times New Roman" w:hAnsi="Times New Roman" w:eastAsia="方正小标宋简体" w:cs="Times New Roman"/>
          <w:sz w:val="44"/>
          <w:szCs w:val="44"/>
          <w:highlight w:val="none"/>
          <w:lang w:val="en-US" w:eastAsia="zh-CN"/>
        </w:rPr>
        <w:t>2025</w:t>
      </w:r>
      <w:r>
        <w:rPr>
          <w:rFonts w:hint="eastAsia" w:ascii="Times New Roman" w:hAnsi="Times New Roman" w:eastAsia="方正小标宋简体" w:cs="方正小标宋简体"/>
          <w:sz w:val="44"/>
          <w:szCs w:val="44"/>
          <w:highlight w:val="none"/>
          <w:lang w:val="en-US" w:eastAsia="zh-CN"/>
        </w:rPr>
        <w:t>年度</w:t>
      </w:r>
    </w:p>
    <w:p w14:paraId="50CD5E9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lang w:val="en-US" w:eastAsia="zh-CN"/>
        </w:rPr>
        <w:t>安全生产监督检查计划</w:t>
      </w:r>
    </w:p>
    <w:p w14:paraId="5D4BB8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sz w:val="32"/>
          <w:szCs w:val="32"/>
          <w:highlight w:val="none"/>
          <w:lang w:val="en-US" w:eastAsia="zh-CN"/>
        </w:rPr>
      </w:pPr>
    </w:p>
    <w:p w14:paraId="17B014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为进一步加强安全生产依法行政工作，落实安全生产行政执法责任，规范安全生产行政执法行为，</w:t>
      </w:r>
      <w:r>
        <w:rPr>
          <w:rFonts w:hint="default" w:ascii="Times New Roman" w:hAnsi="Times New Roman" w:eastAsia="仿宋_GB2312" w:cs="Times New Roman"/>
          <w:sz w:val="32"/>
          <w:szCs w:val="32"/>
          <w:highlight w:val="none"/>
          <w:lang w:val="en-US" w:eastAsia="zh-CN"/>
        </w:rPr>
        <w:t>根据《中华人民共和国安全生产法》《国家安全监管总局关于印发〈安全生产年度监督检查计划编制办法〉的通知》（安监总政法〔2017〕150号）</w:t>
      </w:r>
      <w:r>
        <w:rPr>
          <w:rFonts w:hint="eastAsia" w:ascii="Times New Roman" w:hAnsi="Times New Roman" w:cs="Times New Roman"/>
          <w:sz w:val="32"/>
          <w:szCs w:val="32"/>
          <w:highlight w:val="none"/>
          <w:lang w:val="en-US" w:eastAsia="zh-CN"/>
        </w:rPr>
        <w:t>《国务院办公厅关于严格规范涉企行政检查的意见》（国办发</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cs="Times New Roman"/>
          <w:sz w:val="32"/>
          <w:szCs w:val="32"/>
          <w:highlight w:val="none"/>
          <w:lang w:val="en-US" w:eastAsia="zh-CN"/>
        </w:rPr>
        <w:t>24</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号</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《应急管理部关于加强安全生产执法工作的意见》（应急〔2021〕23号）</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应急管理部关于严格规范安全生产执法行为的通知</w:t>
      </w:r>
      <w:r>
        <w:rPr>
          <w:rFonts w:hint="eastAsia" w:ascii="Times New Roman" w:hAnsi="Times New Roman" w:cs="Times New Roman"/>
          <w:sz w:val="32"/>
          <w:szCs w:val="32"/>
          <w:highlight w:val="none"/>
          <w:lang w:val="en-US" w:eastAsia="zh-CN"/>
        </w:rPr>
        <w:t>》（应急〔</w:t>
      </w:r>
      <w:r>
        <w:rPr>
          <w:rFonts w:hint="default" w:ascii="Times New Roman" w:hAnsi="Times New Roman" w:cs="Times New Roman"/>
          <w:sz w:val="32"/>
          <w:szCs w:val="32"/>
          <w:highlight w:val="none"/>
          <w:lang w:val="en-US" w:eastAsia="zh-CN"/>
        </w:rPr>
        <w:t>2025</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11</w:t>
      </w:r>
      <w:r>
        <w:rPr>
          <w:rFonts w:hint="eastAsia" w:ascii="Times New Roman" w:hAnsi="Times New Roman" w:cs="Times New Roman"/>
          <w:sz w:val="32"/>
          <w:szCs w:val="32"/>
          <w:highlight w:val="none"/>
          <w:lang w:val="en-US" w:eastAsia="zh-CN"/>
        </w:rPr>
        <w:t>号）</w:t>
      </w:r>
      <w:r>
        <w:rPr>
          <w:rFonts w:hint="default" w:ascii="Times New Roman" w:hAnsi="Times New Roman" w:eastAsia="仿宋_GB2312" w:cs="Times New Roman"/>
          <w:sz w:val="32"/>
          <w:szCs w:val="32"/>
          <w:highlight w:val="none"/>
          <w:lang w:val="en-US" w:eastAsia="zh-CN"/>
        </w:rPr>
        <w:t>《关于印发〈兵团应急管理系统安全生产分类分级执法工作实施办法（试行）〉的通知》（兵应急发〔2021〕14号）</w:t>
      </w:r>
      <w:r>
        <w:rPr>
          <w:rFonts w:hint="eastAsia" w:ascii="Times New Roman" w:hAnsi="Times New Roman" w:cs="Times New Roman"/>
          <w:sz w:val="32"/>
          <w:szCs w:val="32"/>
          <w:highlight w:val="none"/>
          <w:lang w:val="en-US" w:eastAsia="zh-CN"/>
        </w:rPr>
        <w:t>《关于印</w:t>
      </w:r>
      <w:r>
        <w:rPr>
          <w:rFonts w:hint="eastAsia" w:ascii="Times New Roman" w:hAnsi="Times New Roman" w:eastAsia="仿宋_GB2312" w:cs="Times New Roman"/>
          <w:sz w:val="32"/>
          <w:szCs w:val="32"/>
          <w:highlight w:val="none"/>
          <w:lang w:val="en-US" w:eastAsia="zh-CN"/>
        </w:rPr>
        <w:t>发〈第三师图木舒克市安全生产治本攻坚三年行动总体方案（</w:t>
      </w:r>
      <w:r>
        <w:rPr>
          <w:rFonts w:hint="default" w:ascii="Times New Roman" w:hAnsi="Times New Roman" w:eastAsia="仿宋_GB2312" w:cs="Times New Roman"/>
          <w:sz w:val="32"/>
          <w:szCs w:val="32"/>
          <w:highlight w:val="none"/>
          <w:lang w:val="en-US" w:eastAsia="zh-CN"/>
        </w:rPr>
        <w:t>2024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2026</w:t>
      </w:r>
      <w:r>
        <w:rPr>
          <w:rFonts w:hint="eastAsia" w:ascii="Times New Roman" w:hAnsi="Times New Roman" w:eastAsia="仿宋_GB2312" w:cs="Times New Roman"/>
          <w:sz w:val="32"/>
          <w:szCs w:val="32"/>
          <w:highlight w:val="none"/>
          <w:lang w:val="en-US" w:eastAsia="zh-CN"/>
        </w:rPr>
        <w:t>年）〉的通知》（</w:t>
      </w:r>
      <w:r>
        <w:rPr>
          <w:rFonts w:hint="eastAsia" w:ascii="Times New Roman" w:hAnsi="Times New Roman" w:cs="Times New Roman"/>
          <w:sz w:val="32"/>
          <w:szCs w:val="32"/>
          <w:highlight w:val="none"/>
          <w:lang w:val="en-US" w:eastAsia="zh-CN"/>
        </w:rPr>
        <w:t>师市安委发</w:t>
      </w:r>
      <w:r>
        <w:rPr>
          <w:rFonts w:hint="default" w:ascii="Times New Roman" w:hAnsi="Times New Roman" w:eastAsia="仿宋_GB2312" w:cs="Times New Roman"/>
          <w:sz w:val="32"/>
          <w:szCs w:val="32"/>
          <w:highlight w:val="none"/>
          <w:lang w:val="en-US" w:eastAsia="zh-CN"/>
        </w:rPr>
        <w:t>〔202</w:t>
      </w: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号）</w:t>
      </w:r>
      <w:r>
        <w:rPr>
          <w:rFonts w:hint="default" w:ascii="Times New Roman" w:hAnsi="Times New Roman" w:eastAsia="仿宋_GB2312" w:cs="Times New Roman"/>
          <w:sz w:val="32"/>
          <w:szCs w:val="32"/>
          <w:highlight w:val="none"/>
          <w:lang w:val="en-US" w:eastAsia="zh-CN"/>
        </w:rPr>
        <w:t>等规定，结合师市实际制定本监督检查计划。</w:t>
      </w:r>
    </w:p>
    <w:p w14:paraId="65BE3A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一、总体要求</w:t>
      </w:r>
    </w:p>
    <w:p w14:paraId="2543E4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753110</wp:posOffset>
                </wp:positionV>
                <wp:extent cx="5778500" cy="6350"/>
                <wp:effectExtent l="0" t="28575" r="12700" b="41275"/>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5778500" cy="6350"/>
                        </a:xfrm>
                        <a:prstGeom prst="line">
                          <a:avLst/>
                        </a:prstGeom>
                        <a:noFill/>
                        <a:ln w="57150" cmpd="thickThin">
                          <a:solidFill>
                            <a:srgbClr val="FF0000"/>
                          </a:solidFill>
                          <a:round/>
                        </a:ln>
                      </wps:spPr>
                      <wps:bodyPr/>
                    </wps:wsp>
                  </a:graphicData>
                </a:graphic>
              </wp:anchor>
            </w:drawing>
          </mc:Choice>
          <mc:Fallback>
            <w:pict>
              <v:line id="Line 4" o:spid="_x0000_s1026" o:spt="20" style="position:absolute;left:0pt;margin-left:-6pt;margin-top:59.3pt;height:0.5pt;width:455pt;z-index:251660288;mso-width-relative:page;mso-height-relative:page;" filled="f" stroked="t" coordsize="21600,21600" o:gfxdata="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Kz5INYAAAALAQAADwAAAAAAAAAB&#10;ACAAAAAiAAAAZHJzL2Rvd25yZXYueG1sUEsBAhQAFAAAAAgAh07iQB2ijvDZAQAAtAMAAA4AAAAA&#10;AAAAAQAgAAAAJQEAAGRycy9lMm9Eb2MueG1sUEsFBgAAAAAGAAYAWQEAAHAFAAAAAA==&#10;">
                <v:fill on="f" focussize="0,0"/>
                <v:stroke weight="4.5pt" color="#FF0000" linestyle="thickThin" joinstyle="round"/>
                <v:imagedata o:title=""/>
                <o:lock v:ext="edit" aspectratio="f"/>
              </v:line>
            </w:pict>
          </mc:Fallback>
        </mc:AlternateContent>
      </w:r>
      <w:r>
        <w:rPr>
          <w:rFonts w:hint="default" w:ascii="Times New Roman" w:hAnsi="Times New Roman" w:eastAsia="仿宋_GB2312" w:cs="Times New Roman"/>
          <w:sz w:val="32"/>
          <w:szCs w:val="32"/>
          <w:highlight w:val="none"/>
          <w:lang w:val="en-US" w:eastAsia="zh-CN"/>
        </w:rPr>
        <w:t>坚持以习近平新时代中国特色社会主义思想为指导，全面贯</w:t>
      </w:r>
    </w:p>
    <w:p w14:paraId="5D12C0E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彻党的二十大精神</w:t>
      </w:r>
      <w:r>
        <w:rPr>
          <w:rFonts w:hint="eastAsia" w:ascii="Times New Roman" w:hAnsi="Times New Roman" w:cs="Times New Roman"/>
          <w:sz w:val="32"/>
          <w:szCs w:val="32"/>
          <w:highlight w:val="none"/>
          <w:lang w:val="en-US" w:eastAsia="zh-CN"/>
        </w:rPr>
        <w:t>及</w:t>
      </w:r>
      <w:r>
        <w:rPr>
          <w:rFonts w:hint="default" w:ascii="Times New Roman" w:hAnsi="Times New Roman" w:eastAsia="仿宋_GB2312" w:cs="Times New Roman"/>
          <w:sz w:val="32"/>
          <w:szCs w:val="32"/>
          <w:highlight w:val="none"/>
          <w:lang w:val="en-US" w:eastAsia="zh-CN"/>
        </w:rPr>
        <w:t>习近平总书记关于安全生产</w:t>
      </w:r>
      <w:r>
        <w:rPr>
          <w:rFonts w:hint="eastAsia" w:ascii="Times New Roman" w:hAnsi="Times New Roman" w:cs="Times New Roman"/>
          <w:sz w:val="32"/>
          <w:szCs w:val="32"/>
          <w:highlight w:val="none"/>
          <w:lang w:val="en-US" w:eastAsia="zh-CN"/>
        </w:rPr>
        <w:t>、应急管理</w:t>
      </w:r>
      <w:r>
        <w:rPr>
          <w:rFonts w:hint="default" w:ascii="Times New Roman" w:hAnsi="Times New Roman" w:eastAsia="仿宋_GB2312" w:cs="Times New Roman"/>
          <w:sz w:val="32"/>
          <w:szCs w:val="32"/>
          <w:highlight w:val="none"/>
          <w:lang w:val="en-US" w:eastAsia="zh-CN"/>
        </w:rPr>
        <w:t>工作重要论述</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指示批示精神，</w:t>
      </w:r>
      <w:r>
        <w:rPr>
          <w:rFonts w:hint="eastAsia" w:ascii="Times New Roman" w:hAnsi="Times New Roman" w:cs="Times New Roman"/>
          <w:sz w:val="32"/>
          <w:szCs w:val="32"/>
          <w:highlight w:val="none"/>
          <w:lang w:val="en-US" w:eastAsia="zh-CN"/>
        </w:rPr>
        <w:t>深入</w:t>
      </w:r>
      <w:r>
        <w:rPr>
          <w:rFonts w:hint="default" w:ascii="Times New Roman" w:hAnsi="Times New Roman" w:eastAsia="仿宋_GB2312" w:cs="Times New Roman"/>
          <w:sz w:val="32"/>
          <w:szCs w:val="32"/>
          <w:highlight w:val="none"/>
          <w:lang w:val="en-US" w:eastAsia="zh-CN"/>
        </w:rPr>
        <w:t>贯彻落实兵师</w:t>
      </w:r>
      <w:r>
        <w:rPr>
          <w:rFonts w:hint="eastAsia" w:ascii="Times New Roman" w:hAnsi="Times New Roman" w:cs="Times New Roman"/>
          <w:sz w:val="32"/>
          <w:szCs w:val="32"/>
          <w:highlight w:val="none"/>
          <w:lang w:val="en-US" w:eastAsia="zh-CN"/>
        </w:rPr>
        <w:t>党委</w:t>
      </w:r>
      <w:r>
        <w:rPr>
          <w:rFonts w:hint="default" w:ascii="Times New Roman" w:hAnsi="Times New Roman" w:eastAsia="仿宋_GB2312" w:cs="Times New Roman"/>
          <w:sz w:val="32"/>
          <w:szCs w:val="32"/>
          <w:highlight w:val="none"/>
          <w:lang w:val="en-US" w:eastAsia="zh-CN"/>
        </w:rPr>
        <w:t>关于安全生产各项决策部署，</w:t>
      </w:r>
      <w:r>
        <w:rPr>
          <w:rFonts w:hint="eastAsia" w:ascii="Times New Roman" w:hAnsi="Times New Roman" w:cs="Times New Roman"/>
          <w:sz w:val="32"/>
          <w:szCs w:val="32"/>
          <w:highlight w:val="none"/>
          <w:lang w:val="en-US" w:eastAsia="zh-CN"/>
        </w:rPr>
        <w:t>坚持</w:t>
      </w:r>
      <w:r>
        <w:rPr>
          <w:rFonts w:hint="eastAsia" w:ascii="仿宋_GB2312" w:hAnsi="仿宋_GB2312" w:eastAsia="仿宋_GB2312" w:cs="仿宋_GB2312"/>
          <w:sz w:val="32"/>
          <w:szCs w:val="32"/>
          <w:highlight w:val="none"/>
          <w:lang w:val="en-US" w:eastAsia="zh-CN"/>
        </w:rPr>
        <w:t>“</w:t>
      </w:r>
      <w:r>
        <w:rPr>
          <w:rFonts w:hint="eastAsia" w:ascii="Times New Roman" w:hAnsi="Times New Roman" w:cs="Times New Roman"/>
          <w:sz w:val="32"/>
          <w:szCs w:val="32"/>
          <w:highlight w:val="none"/>
          <w:lang w:val="en-US" w:eastAsia="zh-CN"/>
        </w:rPr>
        <w:t>人民至上、生命至上</w:t>
      </w:r>
      <w:r>
        <w:rPr>
          <w:rFonts w:hint="eastAsia" w:ascii="仿宋_GB2312" w:hAnsi="仿宋_GB2312" w:eastAsia="仿宋_GB2312" w:cs="仿宋_GB2312"/>
          <w:sz w:val="32"/>
          <w:szCs w:val="32"/>
          <w:highlight w:val="none"/>
          <w:lang w:val="en-US" w:eastAsia="zh-CN"/>
        </w:rPr>
        <w:t>”</w:t>
      </w:r>
      <w:r>
        <w:rPr>
          <w:rFonts w:hint="eastAsia" w:ascii="Times New Roman" w:hAnsi="Times New Roman" w:cs="Times New Roman"/>
          <w:sz w:val="32"/>
          <w:szCs w:val="32"/>
          <w:highlight w:val="none"/>
          <w:lang w:val="en-US" w:eastAsia="zh-CN"/>
        </w:rPr>
        <w:t>，严格依法监管，规范执法行为，推动企业落实安全生产主体责任，防范遏制各类事故的发生，促进师市辖区安全生产形势持续向好。</w:t>
      </w:r>
    </w:p>
    <w:p w14:paraId="1E206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二、目标任务</w:t>
      </w:r>
    </w:p>
    <w:p w14:paraId="3702F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仿宋_GB2312"/>
          <w:sz w:val="32"/>
          <w:szCs w:val="32"/>
          <w:highlight w:val="none"/>
          <w:lang w:val="en-US" w:eastAsia="zh-CN"/>
        </w:rPr>
      </w:pPr>
      <w:r>
        <w:rPr>
          <w:rFonts w:hint="eastAsia" w:ascii="Times New Roman" w:hAnsi="Times New Roman" w:cs="仿宋_GB2312"/>
          <w:sz w:val="32"/>
          <w:szCs w:val="32"/>
          <w:highlight w:val="none"/>
          <w:lang w:val="en-US" w:eastAsia="zh-CN"/>
        </w:rPr>
        <w:t>（一）围绕师市安全生产工作，针对重点行业、重点领域、重点企业加大执法工作力度，针对关键部位、重点环节查深查实，重大问题隐患查处和整改复查落实到位，</w:t>
      </w:r>
      <w:r>
        <w:rPr>
          <w:rFonts w:hint="eastAsia" w:ascii="Times New Roman" w:hAnsi="Times New Roman" w:eastAsia="仿宋_GB2312" w:cs="仿宋_GB2312"/>
          <w:sz w:val="32"/>
          <w:szCs w:val="32"/>
          <w:highlight w:val="none"/>
          <w:lang w:val="en-US" w:eastAsia="zh-CN"/>
        </w:rPr>
        <w:t>严厉打击安全生产非法违法行为，</w:t>
      </w:r>
      <w:r>
        <w:rPr>
          <w:rFonts w:hint="eastAsia" w:ascii="Times New Roman" w:hAnsi="Times New Roman" w:cs="仿宋_GB2312"/>
          <w:sz w:val="32"/>
          <w:szCs w:val="32"/>
          <w:highlight w:val="none"/>
          <w:lang w:val="en-US" w:eastAsia="zh-CN"/>
        </w:rPr>
        <w:t>积极推动安全生产治本攻坚三年行动走深走实。</w:t>
      </w:r>
    </w:p>
    <w:p w14:paraId="163F1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lang w:val="en-US" w:eastAsia="zh-CN"/>
        </w:rPr>
        <w:t>（二）</w:t>
      </w:r>
      <w:r>
        <w:rPr>
          <w:rFonts w:hint="eastAsia" w:ascii="Times New Roman" w:hAnsi="Times New Roman" w:eastAsia="仿宋_GB2312" w:cs="仿宋_GB2312"/>
          <w:sz w:val="32"/>
          <w:szCs w:val="32"/>
          <w:highlight w:val="none"/>
          <w:lang w:val="en-US" w:eastAsia="zh-CN"/>
        </w:rPr>
        <w:t>指导师市负有安全生产监督职责的部门和单位，按照职责分工对有关生产经营单位遵守《中华人民共和国安全生产法》《兵团落实生产经营单位安全生产主体责任的规定（试行）》等法律、法规、规章和标准情况进行监督检查。</w:t>
      </w:r>
    </w:p>
    <w:p w14:paraId="70C060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sz w:val="32"/>
          <w:szCs w:val="32"/>
          <w:highlight w:val="none"/>
          <w:lang w:val="en-US" w:eastAsia="zh-CN"/>
        </w:rPr>
      </w:pPr>
      <w:r>
        <w:rPr>
          <w:rFonts w:hint="eastAsia" w:ascii="Times New Roman" w:hAnsi="Times New Roman" w:cs="仿宋_GB2312"/>
          <w:sz w:val="32"/>
          <w:szCs w:val="32"/>
          <w:highlight w:val="none"/>
          <w:lang w:val="en-US" w:eastAsia="zh-CN"/>
        </w:rPr>
        <w:t>（三）依托</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互联网+执法</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执法+专家</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模式，</w:t>
      </w:r>
      <w:r>
        <w:rPr>
          <w:rFonts w:hint="eastAsia" w:ascii="Times New Roman" w:hAnsi="Times New Roman" w:eastAsia="仿宋_GB2312" w:cs="仿宋_GB2312"/>
          <w:sz w:val="32"/>
          <w:szCs w:val="32"/>
          <w:highlight w:val="none"/>
          <w:lang w:val="en-US" w:eastAsia="zh-CN"/>
        </w:rPr>
        <w:t>按照</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严格、规范、公正、文明</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的执法要求，</w:t>
      </w:r>
      <w:r>
        <w:rPr>
          <w:rFonts w:hint="eastAsia" w:ascii="Times New Roman" w:hAnsi="Times New Roman" w:cs="仿宋_GB2312"/>
          <w:sz w:val="32"/>
          <w:szCs w:val="32"/>
          <w:highlight w:val="none"/>
          <w:lang w:val="en-US" w:eastAsia="zh-CN"/>
        </w:rPr>
        <w:t>推进执法工作管理、过程监控、统计分析等实时化、信息化、系统化，不断</w:t>
      </w:r>
      <w:r>
        <w:rPr>
          <w:rFonts w:hint="eastAsia" w:ascii="Times New Roman" w:hAnsi="Times New Roman" w:eastAsia="仿宋_GB2312" w:cs="仿宋_GB2312"/>
          <w:sz w:val="32"/>
          <w:szCs w:val="32"/>
          <w:highlight w:val="none"/>
          <w:lang w:val="en-US" w:eastAsia="zh-CN"/>
        </w:rPr>
        <w:t>强化精准执法</w:t>
      </w:r>
      <w:r>
        <w:rPr>
          <w:rFonts w:hint="eastAsia" w:ascii="Times New Roman" w:hAnsi="Times New Roman" w:cs="仿宋_GB2312"/>
          <w:sz w:val="32"/>
          <w:szCs w:val="32"/>
          <w:highlight w:val="none"/>
          <w:lang w:val="en-US" w:eastAsia="zh-CN"/>
        </w:rPr>
        <w:t>、文明执法。</w:t>
      </w:r>
    </w:p>
    <w:p w14:paraId="1D361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lang w:val="en-US" w:eastAsia="zh-CN"/>
        </w:rPr>
        <w:t>（四）按照分级分类执法工作要求，对师市辖区安全生产监管对象做到监督检查全覆盖，做到计划检查不遗漏、不重复，强化事前事中事后监管，切实增强行政检查质效</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结合</w:t>
      </w:r>
      <w:r>
        <w:rPr>
          <w:rFonts w:hint="eastAsia" w:ascii="Times New Roman" w:hAnsi="Times New Roman" w:eastAsia="仿宋_GB2312" w:cs="仿宋_GB2312"/>
          <w:sz w:val="32"/>
          <w:szCs w:val="32"/>
          <w:highlight w:val="none"/>
          <w:lang w:val="en-US" w:eastAsia="zh-CN"/>
        </w:rPr>
        <w:t>专项整治</w:t>
      </w:r>
      <w:r>
        <w:rPr>
          <w:rFonts w:hint="eastAsia" w:ascii="Times New Roman" w:hAnsi="Times New Roman" w:cs="仿宋_GB2312"/>
          <w:sz w:val="32"/>
          <w:szCs w:val="32"/>
          <w:highlight w:val="none"/>
          <w:lang w:val="en-US" w:eastAsia="zh-CN"/>
        </w:rPr>
        <w:t>行动</w:t>
      </w:r>
      <w:r>
        <w:rPr>
          <w:rFonts w:hint="eastAsia" w:ascii="Times New Roman" w:hAnsi="Times New Roman" w:eastAsia="仿宋_GB2312" w:cs="仿宋_GB2312"/>
          <w:sz w:val="32"/>
          <w:szCs w:val="32"/>
          <w:highlight w:val="none"/>
          <w:lang w:val="en-US" w:eastAsia="zh-CN"/>
        </w:rPr>
        <w:t>，以高质量执法推动提升安全生产水平。</w:t>
      </w:r>
    </w:p>
    <w:p w14:paraId="39973A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三、执法人员数量及执法工作日测算</w:t>
      </w:r>
    </w:p>
    <w:p w14:paraId="6037C3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（一）执法人员数量测算</w:t>
      </w:r>
    </w:p>
    <w:p w14:paraId="2E161B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第三师图木舒克市应急管理局行政编制9人</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在册人员9人（局正职领导1人，分管领导2人，综合科3人，救援科3人），按照</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设区的市级安全监管部门不得低于在册人数的70%</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的要求，核定纳入计算执法人员6人。</w:t>
      </w:r>
    </w:p>
    <w:p w14:paraId="37339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第三师图木舒克市应急管理局下属</w:t>
      </w:r>
      <w:r>
        <w:rPr>
          <w:rFonts w:hint="eastAsia" w:ascii="Times New Roman" w:hAnsi="Times New Roman" w:cs="Times New Roman"/>
          <w:color w:val="auto"/>
          <w:sz w:val="32"/>
          <w:szCs w:val="32"/>
          <w:highlight w:val="none"/>
          <w:lang w:val="en-US" w:eastAsia="zh-CN"/>
        </w:rPr>
        <w:t>行政</w:t>
      </w:r>
      <w:r>
        <w:rPr>
          <w:rFonts w:hint="default" w:ascii="Times New Roman" w:hAnsi="Times New Roman" w:eastAsia="仿宋_GB2312" w:cs="Times New Roman"/>
          <w:color w:val="auto"/>
          <w:sz w:val="32"/>
          <w:szCs w:val="32"/>
          <w:highlight w:val="none"/>
          <w:lang w:val="en-US" w:eastAsia="zh-CN"/>
        </w:rPr>
        <w:t>执法机构1个，</w:t>
      </w:r>
      <w:r>
        <w:rPr>
          <w:rFonts w:hint="eastAsia" w:ascii="Times New Roman" w:hAnsi="Times New Roman" w:cs="Times New Roman"/>
          <w:color w:val="auto"/>
          <w:sz w:val="32"/>
          <w:szCs w:val="32"/>
          <w:highlight w:val="none"/>
          <w:lang w:val="en-US" w:eastAsia="zh-CN"/>
        </w:rPr>
        <w:t>应急管理综合行政执法支队</w:t>
      </w:r>
      <w:r>
        <w:rPr>
          <w:rFonts w:hint="default" w:ascii="Times New Roman" w:hAnsi="Times New Roman" w:eastAsia="仿宋_GB2312" w:cs="Times New Roman"/>
          <w:color w:val="auto"/>
          <w:sz w:val="32"/>
          <w:szCs w:val="32"/>
          <w:highlight w:val="none"/>
          <w:lang w:val="en-US" w:eastAsia="zh-CN"/>
        </w:rPr>
        <w:t>参公编制23人，</w:t>
      </w:r>
      <w:r>
        <w:rPr>
          <w:rFonts w:hint="eastAsia" w:ascii="Times New Roman" w:hAnsi="Times New Roman" w:cs="Times New Roman"/>
          <w:color w:val="auto"/>
          <w:sz w:val="32"/>
          <w:szCs w:val="32"/>
          <w:highlight w:val="none"/>
          <w:lang w:val="en-US" w:eastAsia="zh-CN"/>
        </w:rPr>
        <w:t>在册</w:t>
      </w:r>
      <w:r>
        <w:rPr>
          <w:rFonts w:hint="default" w:ascii="Times New Roman" w:hAnsi="Times New Roman" w:eastAsia="仿宋_GB2312" w:cs="Times New Roman"/>
          <w:color w:val="auto"/>
          <w:sz w:val="32"/>
          <w:szCs w:val="32"/>
          <w:highlight w:val="none"/>
          <w:lang w:val="en-US" w:eastAsia="zh-CN"/>
        </w:rPr>
        <w:t>人员</w:t>
      </w:r>
      <w:r>
        <w:rPr>
          <w:rFonts w:hint="default" w:ascii="Times New Roman" w:hAnsi="Times New Roman"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lang w:val="en-US" w:eastAsia="zh-CN"/>
        </w:rPr>
        <w:t>人</w:t>
      </w:r>
      <w:r>
        <w:rPr>
          <w:rFonts w:hint="eastAsia" w:ascii="Times New Roman" w:hAnsi="Times New Roman" w:cs="Times New Roman"/>
          <w:color w:val="auto"/>
          <w:sz w:val="32"/>
          <w:szCs w:val="32"/>
          <w:highlight w:val="none"/>
          <w:lang w:val="en-US" w:eastAsia="zh-CN"/>
        </w:rPr>
        <w:t>，由于</w:t>
      </w:r>
      <w:r>
        <w:rPr>
          <w:rFonts w:hint="default" w:ascii="Times New Roman" w:hAnsi="Times New Roman" w:eastAsia="仿宋_GB2312" w:cs="Times New Roman"/>
          <w:color w:val="auto"/>
          <w:sz w:val="32"/>
          <w:szCs w:val="32"/>
          <w:highlight w:val="none"/>
          <w:lang w:val="en-US" w:eastAsia="zh-CN"/>
        </w:rPr>
        <w:t>新进、调入等未取得执法证7人</w:t>
      </w:r>
      <w:r>
        <w:rPr>
          <w:rFonts w:hint="eastAsia" w:ascii="Times New Roman" w:hAnsi="Times New Roman" w:cs="Times New Roman"/>
          <w:color w:val="auto"/>
          <w:sz w:val="32"/>
          <w:szCs w:val="32"/>
          <w:highlight w:val="none"/>
          <w:lang w:val="en-US" w:eastAsia="zh-CN"/>
        </w:rPr>
        <w:t>，现有持有执法证人数</w:t>
      </w:r>
      <w:r>
        <w:rPr>
          <w:rFonts w:hint="default" w:ascii="Times New Roman" w:hAnsi="Times New Roman" w:cs="Times New Roman"/>
          <w:color w:val="auto"/>
          <w:sz w:val="32"/>
          <w:szCs w:val="32"/>
          <w:highlight w:val="none"/>
          <w:lang w:val="en-US" w:eastAsia="zh-CN"/>
        </w:rPr>
        <w:t>10</w:t>
      </w:r>
      <w:r>
        <w:rPr>
          <w:rFonts w:hint="eastAsia" w:ascii="Times New Roman" w:hAnsi="Times New Roman" w:cs="Times New Roman"/>
          <w:color w:val="auto"/>
          <w:sz w:val="32"/>
          <w:szCs w:val="32"/>
          <w:highlight w:val="none"/>
          <w:lang w:val="en-US" w:eastAsia="zh-CN"/>
        </w:rPr>
        <w:t>人，核定</w:t>
      </w:r>
      <w:r>
        <w:rPr>
          <w:rFonts w:hint="default" w:ascii="Times New Roman" w:hAnsi="Times New Roman" w:eastAsia="仿宋_GB2312" w:cs="Times New Roman"/>
          <w:color w:val="auto"/>
          <w:sz w:val="32"/>
          <w:szCs w:val="32"/>
          <w:highlight w:val="none"/>
          <w:lang w:val="en-US" w:eastAsia="zh-CN"/>
        </w:rPr>
        <w:t>纳入</w:t>
      </w:r>
      <w:r>
        <w:rPr>
          <w:rFonts w:hint="eastAsia" w:ascii="Times New Roman" w:hAnsi="Times New Roman" w:cs="Times New Roman"/>
          <w:color w:val="auto"/>
          <w:sz w:val="32"/>
          <w:szCs w:val="32"/>
          <w:highlight w:val="none"/>
          <w:lang w:val="en-US" w:eastAsia="zh-CN"/>
        </w:rPr>
        <w:t>计划执法人员</w:t>
      </w:r>
      <w:r>
        <w:rPr>
          <w:rFonts w:hint="default" w:ascii="Times New Roman" w:hAnsi="Times New Roman"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人，占</w:t>
      </w:r>
      <w:r>
        <w:rPr>
          <w:rFonts w:hint="eastAsia" w:ascii="Times New Roman" w:hAnsi="Times New Roman" w:cs="Times New Roman"/>
          <w:color w:val="auto"/>
          <w:sz w:val="32"/>
          <w:szCs w:val="32"/>
          <w:highlight w:val="none"/>
          <w:lang w:val="en-US" w:eastAsia="zh-CN"/>
        </w:rPr>
        <w:t>持有执法证</w:t>
      </w:r>
      <w:r>
        <w:rPr>
          <w:rFonts w:hint="default" w:ascii="Times New Roman" w:hAnsi="Times New Roman" w:eastAsia="仿宋_GB2312" w:cs="Times New Roman"/>
          <w:color w:val="auto"/>
          <w:sz w:val="32"/>
          <w:szCs w:val="32"/>
          <w:highlight w:val="none"/>
          <w:lang w:val="en-US" w:eastAsia="zh-CN"/>
        </w:rPr>
        <w:t>人数</w:t>
      </w:r>
      <w:r>
        <w:rPr>
          <w:rFonts w:hint="default" w:ascii="Times New Roman" w:hAnsi="Times New Roman"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lang w:val="en-US" w:eastAsia="zh-CN"/>
        </w:rPr>
        <w:t>%。</w:t>
      </w:r>
    </w:p>
    <w:p w14:paraId="6FAEA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经测算，核定纳入202</w:t>
      </w: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lang w:val="en-US" w:eastAsia="zh-CN"/>
        </w:rPr>
        <w:t>执法人员共16人。</w:t>
      </w:r>
    </w:p>
    <w:p w14:paraId="39C6E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（二）执法工作日测算</w:t>
      </w:r>
    </w:p>
    <w:p w14:paraId="3DEF4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经测算，全年法定工作日共</w:t>
      </w:r>
      <w:r>
        <w:rPr>
          <w:rFonts w:hint="default" w:ascii="Times New Roman" w:hAnsi="Times New Roman" w:cs="Times New Roman"/>
          <w:color w:val="auto"/>
          <w:sz w:val="32"/>
          <w:szCs w:val="32"/>
          <w:highlight w:val="none"/>
          <w:lang w:val="en-US" w:eastAsia="zh-CN"/>
        </w:rPr>
        <w:t>3904</w:t>
      </w:r>
      <w:r>
        <w:rPr>
          <w:rFonts w:hint="default" w:ascii="Times New Roman" w:hAnsi="Times New Roman" w:eastAsia="仿宋_GB2312" w:cs="Times New Roman"/>
          <w:color w:val="auto"/>
          <w:sz w:val="32"/>
          <w:szCs w:val="32"/>
          <w:highlight w:val="none"/>
          <w:lang w:val="en-US" w:eastAsia="zh-CN"/>
        </w:rPr>
        <w:t>天。其中</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监督检查工作日</w:t>
      </w:r>
      <w:r>
        <w:rPr>
          <w:rFonts w:hint="default" w:ascii="Times New Roman" w:hAnsi="Times New Roman" w:cs="Times New Roman"/>
          <w:color w:val="auto"/>
          <w:sz w:val="32"/>
          <w:szCs w:val="32"/>
          <w:highlight w:val="none"/>
          <w:lang w:val="en-US" w:eastAsia="zh-CN"/>
        </w:rPr>
        <w:t>1006</w:t>
      </w:r>
      <w:r>
        <w:rPr>
          <w:rFonts w:hint="default" w:ascii="Times New Roman" w:hAnsi="Times New Roman" w:eastAsia="仿宋_GB2312" w:cs="Times New Roman"/>
          <w:color w:val="auto"/>
          <w:sz w:val="32"/>
          <w:szCs w:val="32"/>
          <w:highlight w:val="none"/>
          <w:lang w:val="en-US" w:eastAsia="zh-CN"/>
        </w:rPr>
        <w:t>天，其他执法工作日</w:t>
      </w:r>
      <w:r>
        <w:rPr>
          <w:rFonts w:hint="default" w:ascii="Times New Roman" w:hAnsi="Times New Roman" w:cs="Times New Roman"/>
          <w:color w:val="auto"/>
          <w:sz w:val="32"/>
          <w:szCs w:val="32"/>
          <w:highlight w:val="none"/>
          <w:lang w:val="en-US" w:eastAsia="zh-CN"/>
        </w:rPr>
        <w:t>1592</w:t>
      </w:r>
      <w:r>
        <w:rPr>
          <w:rFonts w:hint="default" w:ascii="Times New Roman" w:hAnsi="Times New Roman" w:eastAsia="仿宋_GB2312" w:cs="Times New Roman"/>
          <w:color w:val="auto"/>
          <w:sz w:val="32"/>
          <w:szCs w:val="32"/>
          <w:highlight w:val="none"/>
          <w:lang w:val="en-US" w:eastAsia="zh-CN"/>
        </w:rPr>
        <w:t>天，非执法工作日</w:t>
      </w:r>
      <w:r>
        <w:rPr>
          <w:rFonts w:hint="default" w:ascii="Times New Roman" w:hAnsi="Times New Roman" w:cs="Times New Roman"/>
          <w:color w:val="auto"/>
          <w:sz w:val="32"/>
          <w:szCs w:val="32"/>
          <w:highlight w:val="none"/>
          <w:lang w:val="en-US" w:eastAsia="zh-CN"/>
        </w:rPr>
        <w:t>1306</w:t>
      </w:r>
      <w:r>
        <w:rPr>
          <w:rFonts w:hint="default" w:ascii="Times New Roman" w:hAnsi="Times New Roman" w:eastAsia="仿宋_GB2312" w:cs="Times New Roman"/>
          <w:color w:val="auto"/>
          <w:sz w:val="32"/>
          <w:szCs w:val="32"/>
          <w:highlight w:val="none"/>
          <w:lang w:val="en-US" w:eastAsia="zh-CN"/>
        </w:rPr>
        <w:t>天（详见附件1）。</w:t>
      </w:r>
    </w:p>
    <w:p w14:paraId="18E1F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四、重点检查安排</w:t>
      </w:r>
    </w:p>
    <w:p w14:paraId="2073E2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按照</w:t>
      </w:r>
      <w:r>
        <w:rPr>
          <w:rFonts w:hint="eastAsia" w:ascii="仿宋_GB2312" w:hAnsi="仿宋_GB2312" w:eastAsia="仿宋_GB2312" w:cs="仿宋_GB2312"/>
          <w:sz w:val="32"/>
          <w:szCs w:val="32"/>
          <w:highlight w:val="none"/>
          <w:lang w:val="en-US" w:eastAsia="zh-CN"/>
        </w:rPr>
        <w:t>“</w:t>
      </w:r>
      <w:r>
        <w:rPr>
          <w:rFonts w:hint="eastAsia" w:ascii="Times New Roman" w:hAnsi="Times New Roman" w:cs="Times New Roman"/>
          <w:sz w:val="32"/>
          <w:szCs w:val="32"/>
          <w:highlight w:val="none"/>
          <w:lang w:val="en-US" w:eastAsia="zh-CN"/>
        </w:rPr>
        <w:t>以重点检查为主，</w:t>
      </w:r>
      <w:r>
        <w:rPr>
          <w:rFonts w:hint="default" w:ascii="Times New Roman" w:hAnsi="Times New Roman" w:eastAsia="仿宋_GB2312" w:cs="Times New Roman"/>
          <w:sz w:val="32"/>
          <w:szCs w:val="32"/>
          <w:highlight w:val="none"/>
          <w:lang w:val="en-US" w:eastAsia="zh-CN"/>
        </w:rPr>
        <w:t>重点检查的比例一般不低于60%</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的要求，梳理确定涉及</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两重点一重大</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烟花爆竹批发单位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涉爆粉尘生产经营单位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安全生产标准化未达标的生产经营单位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安全生产风险分级管控和事故隐患排查治理落实不到位的生产经营单位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纳入安全生产失信联合惩戒对象的生产经营单位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发现存在重大生产安全事故隐患的生产经营单位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试生产或者复工复产的生产经营单位</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近三年发生过亡人事故的生产经营单位等</w:t>
      </w:r>
      <w:r>
        <w:rPr>
          <w:rFonts w:hint="eastAsia" w:ascii="Times New Roman" w:hAnsi="Times New Roman" w:cs="Times New Roman"/>
          <w:sz w:val="32"/>
          <w:szCs w:val="32"/>
          <w:highlight w:val="none"/>
          <w:lang w:val="en-US" w:eastAsia="zh-CN"/>
        </w:rPr>
        <w:t>共</w:t>
      </w:r>
      <w:r>
        <w:rPr>
          <w:rFonts w:hint="default" w:ascii="Times New Roman" w:hAnsi="Times New Roman" w:cs="Times New Roman"/>
          <w:sz w:val="32"/>
          <w:szCs w:val="32"/>
          <w:highlight w:val="none"/>
          <w:lang w:val="en-US" w:eastAsia="zh-CN"/>
        </w:rPr>
        <w:t>106</w:t>
      </w:r>
      <w:r>
        <w:rPr>
          <w:rFonts w:hint="eastAsia" w:ascii="Times New Roman" w:hAnsi="Times New Roman" w:cs="Times New Roman"/>
          <w:sz w:val="32"/>
          <w:szCs w:val="32"/>
          <w:highlight w:val="none"/>
          <w:lang w:val="en-US" w:eastAsia="zh-CN"/>
        </w:rPr>
        <w:t>家，计划检查</w:t>
      </w:r>
      <w:r>
        <w:rPr>
          <w:rFonts w:hint="default"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59次，占比</w:t>
      </w:r>
      <w:r>
        <w:rPr>
          <w:rFonts w:hint="default" w:ascii="Times New Roman" w:hAnsi="Times New Roman" w:cs="Times New Roman"/>
          <w:sz w:val="32"/>
          <w:szCs w:val="32"/>
          <w:highlight w:val="none"/>
          <w:lang w:val="en-US" w:eastAsia="zh-CN"/>
        </w:rPr>
        <w:t>65</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43%</w:t>
      </w:r>
      <w:r>
        <w:rPr>
          <w:rFonts w:hint="eastAsia" w:ascii="Times New Roman" w:hAnsi="Times New Roman" w:cs="Times New Roman"/>
          <w:sz w:val="32"/>
          <w:szCs w:val="32"/>
          <w:highlight w:val="none"/>
          <w:lang w:val="en-US" w:eastAsia="zh-CN"/>
        </w:rPr>
        <w:t>，其中检查工贸企业117</w:t>
      </w:r>
      <w:bookmarkStart w:id="0" w:name="_GoBack"/>
      <w:bookmarkEnd w:id="0"/>
      <w:r>
        <w:rPr>
          <w:rFonts w:hint="eastAsia" w:ascii="Times New Roman" w:hAnsi="Times New Roman" w:cs="Times New Roman"/>
          <w:sz w:val="32"/>
          <w:szCs w:val="32"/>
          <w:highlight w:val="none"/>
          <w:lang w:val="en-US" w:eastAsia="zh-CN"/>
        </w:rPr>
        <w:t>次、非煤矿山企业</w:t>
      </w:r>
      <w:r>
        <w:rPr>
          <w:rFonts w:hint="default" w:ascii="Times New Roman" w:hAnsi="Times New Roman" w:cs="Times New Roman"/>
          <w:sz w:val="32"/>
          <w:szCs w:val="32"/>
          <w:highlight w:val="none"/>
          <w:lang w:val="en-US" w:eastAsia="zh-CN"/>
        </w:rPr>
        <w:t>26</w:t>
      </w:r>
      <w:r>
        <w:rPr>
          <w:rFonts w:hint="eastAsia" w:ascii="Times New Roman" w:hAnsi="Times New Roman" w:cs="Times New Roman"/>
          <w:sz w:val="32"/>
          <w:szCs w:val="32"/>
          <w:highlight w:val="none"/>
          <w:lang w:val="en-US" w:eastAsia="zh-CN"/>
        </w:rPr>
        <w:t>次、危险化学品企业</w:t>
      </w:r>
      <w:r>
        <w:rPr>
          <w:rFonts w:hint="default" w:ascii="Times New Roman" w:hAnsi="Times New Roman" w:cs="Times New Roman"/>
          <w:sz w:val="32"/>
          <w:szCs w:val="32"/>
          <w:highlight w:val="none"/>
          <w:lang w:val="en-US" w:eastAsia="zh-CN"/>
        </w:rPr>
        <w:t>14</w:t>
      </w:r>
      <w:r>
        <w:rPr>
          <w:rFonts w:hint="eastAsia" w:ascii="Times New Roman" w:hAnsi="Times New Roman" w:cs="Times New Roman"/>
          <w:sz w:val="32"/>
          <w:szCs w:val="32"/>
          <w:highlight w:val="none"/>
          <w:lang w:val="en-US" w:eastAsia="zh-CN"/>
        </w:rPr>
        <w:t>次、烟花爆竹企业</w:t>
      </w:r>
      <w:r>
        <w:rPr>
          <w:rFonts w:hint="default"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lang w:val="en-US" w:eastAsia="zh-CN"/>
        </w:rPr>
        <w:t>次，核定重点检查单位</w:t>
      </w:r>
      <w:r>
        <w:rPr>
          <w:rFonts w:hint="default" w:ascii="Times New Roman" w:hAnsi="Times New Roman" w:eastAsia="仿宋_GB2312" w:cs="Times New Roman"/>
          <w:color w:val="auto"/>
          <w:sz w:val="32"/>
          <w:szCs w:val="32"/>
          <w:highlight w:val="none"/>
          <w:lang w:val="en-US" w:eastAsia="zh-CN"/>
        </w:rPr>
        <w:t>监督检查工作日</w:t>
      </w:r>
      <w:r>
        <w:rPr>
          <w:rFonts w:hint="eastAsia" w:ascii="Times New Roman" w:hAnsi="Times New Roman" w:cs="Times New Roman"/>
          <w:color w:val="auto"/>
          <w:sz w:val="32"/>
          <w:szCs w:val="32"/>
          <w:highlight w:val="none"/>
          <w:lang w:val="en-US" w:eastAsia="zh-CN"/>
        </w:rPr>
        <w:t>759天，占比75.45</w:t>
      </w:r>
      <w:r>
        <w:rPr>
          <w:rFonts w:hint="default" w:ascii="Times New Roman" w:hAnsi="Times New Roman"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w:t>
      </w:r>
    </w:p>
    <w:p w14:paraId="5C8D7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五、一般检查安排</w:t>
      </w:r>
    </w:p>
    <w:p w14:paraId="490CE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为避免出现重复检查或检查缺位，对照重点检查单位以外的生产经营单位名单、下级安全监管部门负责监督检查生产经营单位名单以及其他应当纳入一般检查安排的生产经营单位名单，随机抽取确定202</w:t>
      </w:r>
      <w:r>
        <w:rPr>
          <w:rFonts w:hint="default" w:ascii="Times New Roman" w:hAnsi="Times New Roman"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年一般检查单位</w:t>
      </w:r>
      <w:r>
        <w:rPr>
          <w:rFonts w:hint="eastAsia" w:ascii="Times New Roman" w:hAnsi="Times New Roman" w:cs="Times New Roman"/>
          <w:sz w:val="32"/>
          <w:szCs w:val="32"/>
          <w:highlight w:val="none"/>
          <w:lang w:val="en-US" w:eastAsia="zh-CN"/>
        </w:rPr>
        <w:t>共</w:t>
      </w:r>
      <w:r>
        <w:rPr>
          <w:rFonts w:hint="default" w:ascii="Times New Roman" w:hAnsi="Times New Roman" w:cs="Times New Roman"/>
          <w:sz w:val="32"/>
          <w:szCs w:val="32"/>
          <w:highlight w:val="none"/>
          <w:lang w:val="en-US" w:eastAsia="zh-CN"/>
        </w:rPr>
        <w:t>56</w:t>
      </w:r>
      <w:r>
        <w:rPr>
          <w:rFonts w:hint="eastAsia" w:ascii="Times New Roman" w:hAnsi="Times New Roman" w:cs="Times New Roman"/>
          <w:sz w:val="32"/>
          <w:szCs w:val="32"/>
          <w:highlight w:val="none"/>
          <w:lang w:val="en-US" w:eastAsia="zh-CN"/>
        </w:rPr>
        <w:t>家，计划检查</w:t>
      </w:r>
      <w:r>
        <w:rPr>
          <w:rFonts w:hint="default" w:ascii="Times New Roman" w:hAnsi="Times New Roman" w:cs="Times New Roman"/>
          <w:sz w:val="32"/>
          <w:szCs w:val="32"/>
          <w:highlight w:val="none"/>
          <w:lang w:val="en-US" w:eastAsia="zh-CN"/>
        </w:rPr>
        <w:t>56</w:t>
      </w:r>
      <w:r>
        <w:rPr>
          <w:rFonts w:hint="eastAsia" w:ascii="Times New Roman" w:hAnsi="Times New Roman" w:cs="Times New Roman"/>
          <w:sz w:val="32"/>
          <w:szCs w:val="32"/>
          <w:highlight w:val="none"/>
          <w:lang w:val="en-US" w:eastAsia="zh-CN"/>
        </w:rPr>
        <w:t>次，占比</w:t>
      </w:r>
      <w:r>
        <w:rPr>
          <w:rFonts w:hint="default" w:ascii="Times New Roman" w:hAnsi="Times New Roman" w:cs="Times New Roman"/>
          <w:sz w:val="32"/>
          <w:szCs w:val="32"/>
          <w:highlight w:val="none"/>
          <w:lang w:val="en-US" w:eastAsia="zh-CN"/>
        </w:rPr>
        <w:t>34</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57%</w:t>
      </w:r>
      <w:r>
        <w:rPr>
          <w:rFonts w:hint="eastAsia" w:ascii="Times New Roman" w:hAnsi="Times New Roman" w:cs="Times New Roman"/>
          <w:sz w:val="32"/>
          <w:szCs w:val="32"/>
          <w:highlight w:val="none"/>
          <w:lang w:val="en-US" w:eastAsia="zh-CN"/>
        </w:rPr>
        <w:t>，其中检查工贸企业</w:t>
      </w:r>
      <w:r>
        <w:rPr>
          <w:rFonts w:hint="default" w:ascii="Times New Roman" w:hAnsi="Times New Roman" w:cs="Times New Roman"/>
          <w:sz w:val="32"/>
          <w:szCs w:val="32"/>
          <w:highlight w:val="none"/>
          <w:lang w:val="en-US" w:eastAsia="zh-CN"/>
        </w:rPr>
        <w:t>25</w:t>
      </w:r>
      <w:r>
        <w:rPr>
          <w:rFonts w:hint="eastAsia" w:ascii="Times New Roman" w:hAnsi="Times New Roman" w:cs="Times New Roman"/>
          <w:sz w:val="32"/>
          <w:szCs w:val="32"/>
          <w:highlight w:val="none"/>
          <w:lang w:val="en-US" w:eastAsia="zh-CN"/>
        </w:rPr>
        <w:t>次、危险化学品企业</w:t>
      </w:r>
      <w:r>
        <w:rPr>
          <w:rFonts w:hint="default" w:ascii="Times New Roman" w:hAnsi="Times New Roman" w:cs="Times New Roman"/>
          <w:sz w:val="32"/>
          <w:szCs w:val="32"/>
          <w:highlight w:val="none"/>
          <w:lang w:val="en-US" w:eastAsia="zh-CN"/>
        </w:rPr>
        <w:t>19</w:t>
      </w:r>
      <w:r>
        <w:rPr>
          <w:rFonts w:hint="eastAsia" w:ascii="Times New Roman" w:hAnsi="Times New Roman" w:cs="Times New Roman"/>
          <w:sz w:val="32"/>
          <w:szCs w:val="32"/>
          <w:highlight w:val="none"/>
          <w:lang w:val="en-US" w:eastAsia="zh-CN"/>
        </w:rPr>
        <w:t>次、烟花爆竹企业</w:t>
      </w:r>
      <w:r>
        <w:rPr>
          <w:rFonts w:hint="default" w:ascii="Times New Roman" w:hAnsi="Times New Roman" w:cs="Times New Roman"/>
          <w:sz w:val="32"/>
          <w:szCs w:val="32"/>
          <w:highlight w:val="none"/>
          <w:lang w:val="en-US" w:eastAsia="zh-CN"/>
        </w:rPr>
        <w:t>12</w:t>
      </w:r>
      <w:r>
        <w:rPr>
          <w:rFonts w:hint="eastAsia" w:ascii="Times New Roman" w:hAnsi="Times New Roman" w:cs="Times New Roman"/>
          <w:sz w:val="32"/>
          <w:szCs w:val="32"/>
          <w:highlight w:val="none"/>
          <w:lang w:val="en-US" w:eastAsia="zh-CN"/>
        </w:rPr>
        <w:t>次，核定一般检查单位</w:t>
      </w:r>
      <w:r>
        <w:rPr>
          <w:rFonts w:hint="default" w:ascii="Times New Roman" w:hAnsi="Times New Roman" w:eastAsia="仿宋_GB2312" w:cs="Times New Roman"/>
          <w:color w:val="auto"/>
          <w:sz w:val="32"/>
          <w:szCs w:val="32"/>
          <w:highlight w:val="none"/>
          <w:lang w:val="en-US" w:eastAsia="zh-CN"/>
        </w:rPr>
        <w:t>监督检查工作日</w:t>
      </w:r>
      <w:r>
        <w:rPr>
          <w:rFonts w:hint="eastAsia" w:ascii="Times New Roman" w:hAnsi="Times New Roman" w:cs="Times New Roman"/>
          <w:color w:val="auto"/>
          <w:sz w:val="32"/>
          <w:szCs w:val="32"/>
          <w:highlight w:val="none"/>
          <w:lang w:val="en-US" w:eastAsia="zh-CN"/>
        </w:rPr>
        <w:t>247天，占比24.55</w:t>
      </w:r>
      <w:r>
        <w:rPr>
          <w:rFonts w:hint="default" w:ascii="Times New Roman" w:hAnsi="Times New Roman" w:cs="Times New Roman"/>
          <w:color w:val="auto"/>
          <w:sz w:val="32"/>
          <w:szCs w:val="32"/>
          <w:highlight w:val="none"/>
          <w:lang w:val="en-US" w:eastAsia="zh-CN"/>
        </w:rPr>
        <w:t>%</w:t>
      </w:r>
      <w:r>
        <w:rPr>
          <w:rFonts w:hint="eastAsia" w:ascii="Times New Roman" w:hAnsi="Times New Roman" w:cs="Times New Roman"/>
          <w:sz w:val="32"/>
          <w:szCs w:val="32"/>
          <w:highlight w:val="none"/>
          <w:lang w:val="en-US" w:eastAsia="zh-CN"/>
        </w:rPr>
        <w:t>。</w:t>
      </w:r>
    </w:p>
    <w:p w14:paraId="645E9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六、检查的重点事项</w:t>
      </w:r>
    </w:p>
    <w:p w14:paraId="204D1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按照《</w:t>
      </w:r>
      <w:r>
        <w:rPr>
          <w:rFonts w:hint="eastAsia" w:ascii="Times New Roman" w:hAnsi="Times New Roman" w:cs="仿宋_GB2312"/>
          <w:sz w:val="32"/>
          <w:szCs w:val="32"/>
          <w:highlight w:val="none"/>
          <w:lang w:val="en-US" w:eastAsia="zh-CN"/>
        </w:rPr>
        <w:t>中华人民共和国</w:t>
      </w:r>
      <w:r>
        <w:rPr>
          <w:rFonts w:hint="eastAsia" w:ascii="Times New Roman" w:hAnsi="Times New Roman" w:eastAsia="仿宋_GB2312" w:cs="仿宋_GB2312"/>
          <w:sz w:val="32"/>
          <w:szCs w:val="32"/>
          <w:highlight w:val="none"/>
          <w:lang w:val="en-US" w:eastAsia="zh-CN"/>
        </w:rPr>
        <w:t>安全生产法》相关规定</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对职责范围内行业领域安全生产履行监管执法职责和其他行业领域的综合监管职责。监督检查生产经营单位的内容主要包括</w:t>
      </w:r>
      <w:r>
        <w:rPr>
          <w:rFonts w:hint="eastAsia" w:ascii="Times New Roman" w:hAnsi="Times New Roman" w:cs="仿宋_GB2312"/>
          <w:sz w:val="32"/>
          <w:szCs w:val="32"/>
          <w:highlight w:val="none"/>
          <w:lang w:val="en-US" w:eastAsia="zh-CN"/>
        </w:rPr>
        <w:t>：</w:t>
      </w:r>
    </w:p>
    <w:p w14:paraId="26BA13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（一）依法通过有关安全生产行政审批的情况；</w:t>
      </w:r>
    </w:p>
    <w:p w14:paraId="29EF8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（二）有关人员的安全生产教育和培训、考核情况；</w:t>
      </w:r>
    </w:p>
    <w:p w14:paraId="3F306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（三）建立和落实全员安全生产责任制、安全生产规章制度和操作规程情况；</w:t>
      </w:r>
    </w:p>
    <w:p w14:paraId="6DC90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（四）按照国家规定提取和使用安全生产费用，安排用于劳动防护用品配备、安全生产责任保险投保、安全生产教育和培训的经费，以及其他安全生产投入的情况；</w:t>
      </w:r>
    </w:p>
    <w:p w14:paraId="1140E5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（五）依法设置安全生产管理机构和配备安全生产管理人员的情况；</w:t>
      </w:r>
    </w:p>
    <w:p w14:paraId="5996C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（六）危险物品的储存单位配备或者聘用注册安全工程师从事安全生产管理工作的情况；</w:t>
      </w:r>
    </w:p>
    <w:p w14:paraId="7DCCB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（七）从业人员、被派遣劳动者和实习学生受到安全生产教育、培训及其教育培训档案的情况；</w:t>
      </w:r>
    </w:p>
    <w:p w14:paraId="00702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（八）新建、改建、扩建工程项目的安全设施与主体工程同时设计、同时施工、同时投入生产和使用，以及按规定办理设计审查和竣工验收的情况；</w:t>
      </w:r>
    </w:p>
    <w:p w14:paraId="3886A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（九）在有较大危险因素的生产经营场所和有关设施、设备上，设置安全警示标志的情况；</w:t>
      </w:r>
    </w:p>
    <w:p w14:paraId="778C1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（十）对安全设备的维护、保养、定期检测的情况；</w:t>
      </w:r>
    </w:p>
    <w:p w14:paraId="1B67E3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（十一）重大危险源登记建档、定期检测、评估、监控和应急预案制定的情况以及重大危险源包保责任制落实情况；</w:t>
      </w:r>
    </w:p>
    <w:p w14:paraId="79E21C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（十二）教育和督促从业人员严格执行本单位的安全生产规章制度和安全操作规程，并向从业人员如实告知作业场所和工作岗位存在的危险因素、防范措施以及事故应急措施的情况；</w:t>
      </w:r>
    </w:p>
    <w:p w14:paraId="558F77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（十三）为从业人员提供符合国家标准或者行业标准的劳动防护用品，并监督、教育从业人员按照使用规则正确佩戴和使用的情况；</w:t>
      </w:r>
    </w:p>
    <w:p w14:paraId="0AD04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四）两个以上生产经营单位在同一作业区域内进行生产经营活动，可能危及对方生产安全的，签订安全生产管理协议，明确各自的安全生产管理职责和应当采取的安全措施，并指定专职安全生产管理人员进行安全检查与协调的情况；</w:t>
      </w:r>
    </w:p>
    <w:p w14:paraId="370E0B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（十五）生产经营单位将生产经营项目、场所、设备发包或者出租情况。对承包单位、承租单位的安全生产工作的协调、管理、安全检查，以及督促整改安全问题的情况；</w:t>
      </w:r>
    </w:p>
    <w:p w14:paraId="27758B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（十六）风险分级管控和隐患排查治理</w:t>
      </w:r>
      <w:r>
        <w:rPr>
          <w:rFonts w:hint="eastAsia" w:ascii="仿宋_GB2312" w:hAnsi="仿宋_GB2312" w:eastAsia="仿宋_GB2312" w:cs="仿宋_GB2312"/>
          <w:sz w:val="32"/>
          <w:szCs w:val="32"/>
          <w:highlight w:val="none"/>
          <w:lang w:val="en-US" w:eastAsia="zh-CN"/>
        </w:rPr>
        <w:t>“</w:t>
      </w:r>
      <w:r>
        <w:rPr>
          <w:rFonts w:hint="default" w:ascii="Times New Roman" w:hAnsi="Times New Roman" w:cs="Times New Roman"/>
          <w:sz w:val="32"/>
          <w:szCs w:val="32"/>
          <w:highlight w:val="none"/>
          <w:lang w:val="en-US" w:eastAsia="zh-CN"/>
        </w:rPr>
        <w:t>双重预防</w:t>
      </w:r>
      <w:r>
        <w:rPr>
          <w:rFonts w:hint="eastAsia" w:ascii="仿宋_GB2312" w:hAnsi="仿宋_GB2312" w:eastAsia="仿宋_GB2312" w:cs="仿宋_GB2312"/>
          <w:sz w:val="32"/>
          <w:szCs w:val="32"/>
          <w:highlight w:val="none"/>
          <w:lang w:val="en-US" w:eastAsia="zh-CN"/>
        </w:rPr>
        <w:t>”</w:t>
      </w:r>
      <w:r>
        <w:rPr>
          <w:rFonts w:hint="default" w:ascii="Times New Roman" w:hAnsi="Times New Roman" w:cs="Times New Roman"/>
          <w:sz w:val="32"/>
          <w:szCs w:val="32"/>
          <w:highlight w:val="none"/>
          <w:lang w:val="en-US" w:eastAsia="zh-CN"/>
        </w:rPr>
        <w:t>机制落实情况以及标准化达标情况。建立风险分级管理制度，明确安全风险分级管控责任，落实隐患排查治理情况公示通报制度，安全生产标准化达标创建情况；</w:t>
      </w:r>
    </w:p>
    <w:p w14:paraId="3E6DB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（十七）制定、实施生产安全事故应急预案，定期组织应急预案演练，以及有关应急预案备案的情况；</w:t>
      </w:r>
    </w:p>
    <w:p w14:paraId="630DA8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（十八）危险物品的经营、储存单位建立应急救援组织或者兼职救援队伍、签订应急救援协议，以及应急救援器材、设备和物资的配备、维护、保养的情况；</w:t>
      </w:r>
    </w:p>
    <w:p w14:paraId="0EF9D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（十九）按照规定报告生产安全事故的情况；</w:t>
      </w:r>
    </w:p>
    <w:p w14:paraId="14233F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（二十）有限空间辨识、作业安全管理制度、安全教育培训、作业审批、防护用品配备、应急救援装备、操作规程和应急处置等方面落实情况。</w:t>
      </w:r>
    </w:p>
    <w:p w14:paraId="16EBD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（二十一）重大事故隐患自查、整改、清零的情况。</w:t>
      </w:r>
    </w:p>
    <w:p w14:paraId="09068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（二十二）粉尘涉爆企业安全管理制度，粉尘防爆专项安全生产教育，劳动防护用品配备，粉尘云、点燃源等粉尘爆炸危险因素辨识防范，安全风险辨识评估等方面落实情况。</w:t>
      </w:r>
    </w:p>
    <w:p w14:paraId="720A26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default" w:ascii="Times New Roman" w:hAnsi="Times New Roman" w:cs="Times New Roman"/>
          <w:sz w:val="32"/>
          <w:szCs w:val="32"/>
          <w:highlight w:val="none"/>
          <w:lang w:val="en-US" w:eastAsia="zh-CN"/>
        </w:rPr>
        <w:t>（二十三）依法应当监督检查的其他情况。</w:t>
      </w:r>
    </w:p>
    <w:p w14:paraId="0603808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Times New Roman" w:hAnsi="Times New Roman" w:eastAsia="黑体" w:cs="黑体"/>
          <w:highlight w:val="none"/>
          <w:lang w:val="en-US" w:eastAsia="zh-CN"/>
        </w:rPr>
      </w:pPr>
      <w:r>
        <w:rPr>
          <w:rFonts w:hint="eastAsia" w:ascii="Times New Roman" w:hAnsi="Times New Roman" w:eastAsia="黑体" w:cs="黑体"/>
          <w:highlight w:val="none"/>
          <w:lang w:val="en-US" w:eastAsia="zh-CN"/>
        </w:rPr>
        <w:t>七、组织实施</w:t>
      </w:r>
    </w:p>
    <w:p w14:paraId="4E7B4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（一）制定现场检查方案。</w:t>
      </w:r>
      <w:r>
        <w:rPr>
          <w:rFonts w:hint="eastAsia" w:ascii="Times New Roman" w:hAnsi="Times New Roman" w:eastAsia="仿宋_GB2312" w:cs="仿宋_GB2312"/>
          <w:sz w:val="32"/>
          <w:szCs w:val="32"/>
          <w:highlight w:val="none"/>
          <w:lang w:val="en-US" w:eastAsia="zh-CN"/>
        </w:rPr>
        <w:t>在进行监督检查前，应当依照监督检查计划的要求，综合分析被检查对象生产经营性质、重点环节、重点场所、重点部位等因素，有针对性地制定《现场检查方案》。《现场检查方案》应包括被检查对象名称、地址、联系人、检查时间、行政执法人员、检查内容、检查方式等事项。</w:t>
      </w:r>
    </w:p>
    <w:p w14:paraId="19B1FD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（二）实施现场监督检查。</w:t>
      </w:r>
      <w:r>
        <w:rPr>
          <w:rFonts w:hint="eastAsia" w:ascii="Times New Roman" w:hAnsi="Times New Roman" w:eastAsia="仿宋_GB2312" w:cs="仿宋_GB2312"/>
          <w:sz w:val="32"/>
          <w:szCs w:val="32"/>
          <w:highlight w:val="none"/>
          <w:lang w:val="en-US" w:eastAsia="zh-CN"/>
        </w:rPr>
        <w:t>按照法定程序和权限，对照《现场检查方案》和事前制定的检查表</w:t>
      </w:r>
      <w:r>
        <w:rPr>
          <w:rFonts w:hint="eastAsia" w:ascii="Times New Roman" w:hAnsi="Times New Roman" w:cs="仿宋_GB2312"/>
          <w:sz w:val="32"/>
          <w:szCs w:val="32"/>
          <w:highlight w:val="none"/>
          <w:lang w:val="en-US" w:eastAsia="zh-CN"/>
        </w:rPr>
        <w:t>，采取</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逢查必考</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逢查必验证</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等方式</w:t>
      </w:r>
      <w:r>
        <w:rPr>
          <w:rFonts w:hint="eastAsia" w:ascii="Times New Roman" w:hAnsi="Times New Roman" w:eastAsia="仿宋_GB2312" w:cs="仿宋_GB2312"/>
          <w:sz w:val="32"/>
          <w:szCs w:val="32"/>
          <w:highlight w:val="none"/>
          <w:lang w:val="en-US" w:eastAsia="zh-CN"/>
        </w:rPr>
        <w:t>实施监督检查。要利用现场执法记录仪、执法终端等设备，通过文字、视听等方式记录监督检查行为，实现全过程留痕和可追溯管理。</w:t>
      </w:r>
    </w:p>
    <w:p w14:paraId="29D29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（三）采取现场处置措施。</w:t>
      </w:r>
      <w:r>
        <w:rPr>
          <w:rFonts w:hint="eastAsia" w:ascii="Times New Roman" w:hAnsi="Times New Roman" w:eastAsia="仿宋_GB2312" w:cs="仿宋_GB2312"/>
          <w:sz w:val="32"/>
          <w:szCs w:val="32"/>
          <w:highlight w:val="none"/>
          <w:lang w:val="en-US" w:eastAsia="zh-CN"/>
        </w:rPr>
        <w:t>对监督检查中发现的安全生产方面的问题和隐患，应当依法采取责令立即排除、暂时停产停业、停止建设、停止施工或者使用等现场处理措施或行政强制措施，并根据法定程序制作并送达相应法律文书。</w:t>
      </w:r>
    </w:p>
    <w:p w14:paraId="249702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（四）跟踪整改落实情况。</w:t>
      </w:r>
      <w:r>
        <w:rPr>
          <w:rFonts w:hint="eastAsia" w:ascii="Times New Roman" w:hAnsi="Times New Roman" w:eastAsia="仿宋_GB2312" w:cs="仿宋_GB2312"/>
          <w:sz w:val="32"/>
          <w:szCs w:val="32"/>
          <w:highlight w:val="none"/>
          <w:lang w:val="en-US" w:eastAsia="zh-CN"/>
        </w:rPr>
        <w:t>定时跟踪隐患整改情况，督促企业对重大事故隐患做到治理责任、措施、资金、期限和应急预案</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五落实</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，确保隐患问题整治到位，防止违法行为</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死灰复燃</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w:t>
      </w:r>
    </w:p>
    <w:p w14:paraId="6E38FA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（五）完善现场检查档案。</w:t>
      </w:r>
      <w:r>
        <w:rPr>
          <w:rFonts w:hint="eastAsia" w:ascii="Times New Roman" w:hAnsi="Times New Roman" w:eastAsia="仿宋_GB2312" w:cs="仿宋_GB2312"/>
          <w:sz w:val="32"/>
          <w:szCs w:val="32"/>
          <w:highlight w:val="none"/>
          <w:lang w:val="en-US" w:eastAsia="zh-CN"/>
        </w:rPr>
        <w:t>现场检查结束后，应及时完善现场检查资料，并按照一企一档要求建立监督检查档案。档案应包括：现场检查方案、现场检查记录、</w:t>
      </w:r>
      <w:r>
        <w:rPr>
          <w:rFonts w:hint="eastAsia" w:ascii="Times New Roman" w:hAnsi="Times New Roman" w:cs="仿宋_GB2312"/>
          <w:sz w:val="32"/>
          <w:szCs w:val="32"/>
          <w:highlight w:val="none"/>
          <w:lang w:val="en-US" w:eastAsia="zh-CN"/>
        </w:rPr>
        <w:t>责令限期整改指令书</w:t>
      </w:r>
      <w:r>
        <w:rPr>
          <w:rFonts w:hint="eastAsia" w:ascii="Times New Roman" w:hAnsi="Times New Roman" w:eastAsia="仿宋_GB2312" w:cs="仿宋_GB2312"/>
          <w:sz w:val="32"/>
          <w:szCs w:val="32"/>
          <w:highlight w:val="none"/>
          <w:lang w:val="en-US" w:eastAsia="zh-CN"/>
        </w:rPr>
        <w:t>、行政强制、整改复查等相关法律文书</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现场检查照片和视听相关材料。</w:t>
      </w:r>
    </w:p>
    <w:p w14:paraId="74DBE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（六）加强执法统计和数据分析。</w:t>
      </w:r>
      <w:r>
        <w:rPr>
          <w:rFonts w:hint="eastAsia" w:ascii="Times New Roman" w:hAnsi="Times New Roman" w:eastAsia="仿宋_GB2312" w:cs="仿宋_GB2312"/>
          <w:sz w:val="32"/>
          <w:szCs w:val="32"/>
          <w:highlight w:val="none"/>
          <w:lang w:val="en-US" w:eastAsia="zh-CN"/>
        </w:rPr>
        <w:t>强化</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互联网+执法</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系统使用，做到</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互联网+执法</w:t>
      </w:r>
      <w:r>
        <w:rPr>
          <w:rFonts w:hint="eastAsia" w:ascii="仿宋_GB2312" w:hAnsi="仿宋_GB2312"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系统覆盖率和线上执法率达</w:t>
      </w:r>
      <w:r>
        <w:rPr>
          <w:rFonts w:hint="default" w:ascii="Times New Roman" w:hAnsi="Times New Roman" w:cs="Times New Roman"/>
          <w:sz w:val="32"/>
          <w:szCs w:val="32"/>
          <w:highlight w:val="none"/>
          <w:lang w:val="en-US" w:eastAsia="zh-CN"/>
        </w:rPr>
        <w:t>100%</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安排专人负责</w:t>
      </w:r>
      <w:r>
        <w:rPr>
          <w:rFonts w:hint="eastAsia" w:ascii="Times New Roman" w:hAnsi="Times New Roman" w:cs="仿宋_GB2312"/>
          <w:sz w:val="32"/>
          <w:szCs w:val="32"/>
          <w:highlight w:val="none"/>
          <w:lang w:val="en-US" w:eastAsia="zh-CN"/>
        </w:rPr>
        <w:t>在执法工作</w:t>
      </w:r>
      <w:r>
        <w:rPr>
          <w:rFonts w:hint="default" w:ascii="Times New Roman" w:hAnsi="Times New Roman" w:cs="Times New Roman"/>
          <w:sz w:val="32"/>
          <w:szCs w:val="32"/>
          <w:highlight w:val="none"/>
          <w:lang w:val="en-US" w:eastAsia="zh-CN"/>
        </w:rPr>
        <w:t>24</w:t>
      </w:r>
      <w:r>
        <w:rPr>
          <w:rFonts w:hint="eastAsia" w:ascii="Times New Roman" w:hAnsi="Times New Roman" w:cs="仿宋_GB2312"/>
          <w:sz w:val="32"/>
          <w:szCs w:val="32"/>
          <w:highlight w:val="none"/>
          <w:lang w:val="en-US" w:eastAsia="zh-CN"/>
        </w:rPr>
        <w:t>小时内将相关信息录入安全生产行政执法统计系统</w:t>
      </w:r>
      <w:r>
        <w:rPr>
          <w:rFonts w:hint="eastAsia" w:ascii="Times New Roman" w:hAnsi="Times New Roman" w:eastAsia="仿宋_GB2312" w:cs="仿宋_GB2312"/>
          <w:sz w:val="32"/>
          <w:szCs w:val="32"/>
          <w:highlight w:val="none"/>
          <w:lang w:val="en-US" w:eastAsia="zh-CN"/>
        </w:rPr>
        <w:t>。定期汇总梳理执法进度、违法违规行为类别、隐患种类、违法企业数量等基础数据，为分析研判安全生产形势提供数据支持。</w:t>
      </w:r>
    </w:p>
    <w:p w14:paraId="03676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（七）强化执法沟通协调。</w:t>
      </w:r>
      <w:r>
        <w:rPr>
          <w:rFonts w:hint="eastAsia" w:ascii="Times New Roman" w:hAnsi="Times New Roman" w:eastAsia="仿宋_GB2312" w:cs="仿宋_GB2312"/>
          <w:sz w:val="32"/>
          <w:szCs w:val="32"/>
          <w:highlight w:val="none"/>
          <w:lang w:val="en-US" w:eastAsia="zh-CN"/>
        </w:rPr>
        <w:t>由应急管理局安全生产监管科负责对执法情况进行统计，同时协调其他内设机构开展安全生产执法检查，避免在时间、程序、内容等方面对企业重复检查或漏查，确保检查计划顺利实施。在实施过程中需对年度计划进行重大调整的，应在作出决定之日起</w:t>
      </w:r>
      <w:r>
        <w:rPr>
          <w:rFonts w:hint="default" w:ascii="Times New Roman" w:hAnsi="Times New Roman" w:eastAsia="仿宋_GB2312" w:cs="Times New Roman"/>
          <w:sz w:val="32"/>
          <w:szCs w:val="32"/>
          <w:highlight w:val="none"/>
          <w:lang w:val="en-US" w:eastAsia="zh-CN"/>
        </w:rPr>
        <w:t>30</w:t>
      </w:r>
      <w:r>
        <w:rPr>
          <w:rFonts w:hint="eastAsia" w:ascii="Times New Roman" w:hAnsi="Times New Roman" w:eastAsia="仿宋_GB2312" w:cs="仿宋_GB2312"/>
          <w:sz w:val="32"/>
          <w:szCs w:val="32"/>
          <w:highlight w:val="none"/>
          <w:lang w:val="en-US" w:eastAsia="zh-CN"/>
        </w:rPr>
        <w:t>日内重新履行报批和备案手续；进行部分调整或变更的，应当及时制作有关文件，并存档备查。</w:t>
      </w:r>
    </w:p>
    <w:p w14:paraId="4E476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黑体" w:cs="黑体"/>
          <w:sz w:val="32"/>
          <w:szCs w:val="32"/>
          <w:highlight w:val="none"/>
          <w:lang w:val="en-US" w:eastAsia="zh-CN"/>
        </w:rPr>
        <w:t>八、工作要求</w:t>
      </w:r>
    </w:p>
    <w:p w14:paraId="12B6B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（一）坚持执法与服务相统一。</w:t>
      </w:r>
      <w:r>
        <w:rPr>
          <w:rFonts w:hint="eastAsia" w:ascii="Times New Roman" w:hAnsi="Times New Roman" w:eastAsia="仿宋_GB2312" w:cs="仿宋_GB2312"/>
          <w:sz w:val="32"/>
          <w:szCs w:val="32"/>
          <w:highlight w:val="none"/>
          <w:lang w:val="en-US" w:eastAsia="zh-CN"/>
        </w:rPr>
        <w:t>严格落实《国务院办公厅关于严格规范涉企行政检查的意见》</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按照依法行政、执法为民、公正执法的要求，既要加大对非法违法行为的行政处罚力度，又要做好企业安全生产工作的指导和服务工作，营造优良的营商环境，为企业安全生产</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把好脉、找对症、开好方</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督促</w:t>
      </w:r>
      <w:r>
        <w:rPr>
          <w:rFonts w:hint="eastAsia" w:ascii="Times New Roman" w:hAnsi="Times New Roman" w:eastAsia="仿宋_GB2312" w:cs="仿宋_GB2312"/>
          <w:sz w:val="32"/>
          <w:szCs w:val="32"/>
          <w:highlight w:val="none"/>
          <w:lang w:val="en-US" w:eastAsia="zh-CN"/>
        </w:rPr>
        <w:t>企业主要负责人切实履行第一责任人责任，进一步提升企业的安全管理水平，助力企业安全高质量发展。</w:t>
      </w:r>
    </w:p>
    <w:p w14:paraId="20E43E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（二）坚持执法与普法相统一。</w:t>
      </w:r>
      <w:r>
        <w:rPr>
          <w:rFonts w:hint="eastAsia" w:ascii="Times New Roman" w:hAnsi="Times New Roman" w:eastAsia="仿宋_GB2312" w:cs="仿宋_GB2312"/>
          <w:sz w:val="32"/>
          <w:szCs w:val="32"/>
          <w:highlight w:val="none"/>
          <w:lang w:val="en-US" w:eastAsia="zh-CN"/>
        </w:rPr>
        <w:t>坚持</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谁执法、谁普法</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的要求，把安全生产法律法规的宣传教育融入监督检查全过程、把</w:t>
      </w:r>
      <w:r>
        <w:rPr>
          <w:rFonts w:hint="default" w:ascii="Times New Roman" w:hAnsi="Times New Roman" w:eastAsia="仿宋_GB2312" w:cs="Times New Roman"/>
          <w:sz w:val="32"/>
          <w:szCs w:val="32"/>
          <w:highlight w:val="none"/>
          <w:lang w:val="en-US" w:eastAsia="zh-CN"/>
        </w:rPr>
        <w:t>矛盾纠纷化解与安全生产法律法规宣传教育有机结合，采取</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说理式</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普法式</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剖析式</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的检查方式，说明相关法律依据</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强化以案释法，增强社会公众的安全生产法治意识和水平。严格落实师市安全生产举报奖励办法</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进一步加大举报奖励宣传力度，充分调动社会力量尤其是企业内部职工参与安全生产举报活动，不断巩固安全生产举报工作成果，营造安全生产协同共治的良好氛围。</w:t>
      </w:r>
    </w:p>
    <w:p w14:paraId="24CE7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（三）坚持常规与创新相统一。</w:t>
      </w:r>
      <w:r>
        <w:rPr>
          <w:rFonts w:hint="eastAsia" w:ascii="Times New Roman" w:hAnsi="Times New Roman" w:eastAsia="仿宋_GB2312" w:cs="仿宋_GB2312"/>
          <w:sz w:val="32"/>
          <w:szCs w:val="32"/>
          <w:highlight w:val="none"/>
          <w:lang w:val="en-US" w:eastAsia="zh-CN"/>
        </w:rPr>
        <w:t>改进监督检查方式，积极推行</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启动会+现场检查+反馈会</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企业负责人+安全管理人员+岗位操作人员全过程在场</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监督检查+专家</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工作模式，积极推广</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互联网+执法</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方式，利用科技信息化助力监管执法工作</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实现精准执法和智慧监管。坚持规范执法和指导服务相结合</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根据工作需要邀请专家参与监管执法活动，充分发挥专家专长对企业安全生产工作给予指导服务。</w:t>
      </w:r>
    </w:p>
    <w:p w14:paraId="600813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（四）坚持制度与程序相统一。</w:t>
      </w:r>
      <w:r>
        <w:rPr>
          <w:rFonts w:hint="eastAsia" w:ascii="Times New Roman" w:hAnsi="Times New Roman" w:eastAsia="仿宋_GB2312" w:cs="仿宋_GB2312"/>
          <w:sz w:val="32"/>
          <w:szCs w:val="32"/>
          <w:highlight w:val="none"/>
          <w:lang w:val="en-US" w:eastAsia="zh-CN"/>
        </w:rPr>
        <w:t>加强对安全生产法律法规和标准规范的学习，落实《安全生产行政执法规范用语指引》《安全生产监管执法手册》的要求，提升执法人员素质，规范安全生产执法程序。严格落实《行政执法公示制度》《重大行政执法决定法制审核制度》和《行政执法全过程记录制度》，用好执法装备</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实现对执法活动的全过程留痕和可回溯管理。对违法违规行为进行立案查处时，必须严格规范程序，执行重大执法决定法制审核制度。及时公开行政执法检查信息，做到公正、文明、规范执法。</w:t>
      </w:r>
    </w:p>
    <w:p w14:paraId="1492F8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（五）坚持整改和惩戒相统一。</w:t>
      </w:r>
      <w:r>
        <w:rPr>
          <w:rFonts w:hint="default" w:ascii="Times New Roman" w:hAnsi="Times New Roman" w:eastAsia="仿宋_GB2312" w:cs="Times New Roman"/>
          <w:sz w:val="32"/>
          <w:szCs w:val="32"/>
          <w:highlight w:val="none"/>
          <w:lang w:val="en-US" w:eastAsia="zh-CN"/>
        </w:rPr>
        <w:t>对执法检查存在的问题要严格执法闭环管理</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督促企业落实主体责任</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确保隐患整改到位。对于整改落实不到位的企业</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综合运用罚款、查封扣押、停产、停止供电等各类执法手段</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坚决防止执法</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宽松软</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。对有较大社会影响的典型案例要公开曝光</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对瞒报生产安全事故等影响恶劣的严重违法违规行为要落实联合惩戒措施</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对存在严重违法违规行为的失信企业及其有关人员纳入联合惩戒对象和</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黑名单</w:t>
      </w:r>
      <w:r>
        <w:rPr>
          <w:rFonts w:hint="eastAsia" w:ascii="仿宋_GB2312" w:hAnsi="仿宋_GB2312" w:eastAsia="仿宋_GB2312" w:cs="仿宋_GB2312"/>
          <w:sz w:val="32"/>
          <w:szCs w:val="32"/>
          <w:highlight w:val="none"/>
          <w:lang w:val="en-US" w:eastAsia="zh-CN"/>
        </w:rPr>
        <w:t>”</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发现具有导致重大伤亡事故或者其他严重后果的现实危险行为，按照《安全生产行政执法与刑事司法</w:t>
      </w:r>
      <w:r>
        <w:rPr>
          <w:rFonts w:hint="eastAsia" w:ascii="Times New Roman" w:hAnsi="Times New Roman" w:cs="Times New Roman"/>
          <w:sz w:val="32"/>
          <w:szCs w:val="32"/>
          <w:highlight w:val="none"/>
          <w:lang w:val="en-US" w:eastAsia="zh-CN"/>
        </w:rPr>
        <w:t>衔接</w:t>
      </w:r>
      <w:r>
        <w:rPr>
          <w:rFonts w:hint="default" w:ascii="Times New Roman" w:hAnsi="Times New Roman" w:eastAsia="仿宋_GB2312" w:cs="Times New Roman"/>
          <w:sz w:val="32"/>
          <w:szCs w:val="32"/>
          <w:highlight w:val="none"/>
          <w:lang w:val="en-US" w:eastAsia="zh-CN"/>
        </w:rPr>
        <w:t>工作办法》</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应急〔2019〕54号</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，及时移送司法机关，依法追究刑事责任，通过严格执法，形成对各类违法违规行为有力震慑。</w:t>
      </w:r>
    </w:p>
    <w:p w14:paraId="4EDB9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p>
    <w:p w14:paraId="045DC9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附件：</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仿宋_GB2312"/>
          <w:sz w:val="32"/>
          <w:szCs w:val="32"/>
          <w:highlight w:val="none"/>
          <w:lang w:val="en-US" w:eastAsia="zh-CN"/>
        </w:rPr>
        <w:t>.第三师图木舒克市应急管理局</w:t>
      </w:r>
      <w:r>
        <w:rPr>
          <w:rFonts w:hint="default" w:ascii="Times New Roman" w:hAnsi="Times New Roman" w:eastAsia="仿宋_GB2312" w:cs="Times New Roman"/>
          <w:sz w:val="32"/>
          <w:szCs w:val="32"/>
          <w:highlight w:val="none"/>
          <w:lang w:val="en-US" w:eastAsia="zh-CN"/>
        </w:rPr>
        <w:t>202</w:t>
      </w:r>
      <w:r>
        <w:rPr>
          <w:rFonts w:hint="default" w:ascii="Times New Roman" w:hAnsi="Times New Roman" w:cs="Times New Roman"/>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年度执法工作</w:t>
      </w:r>
    </w:p>
    <w:p w14:paraId="157445F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日测算表</w:t>
      </w:r>
    </w:p>
    <w:p w14:paraId="1C5B29A9">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仿宋_GB2312"/>
          <w:sz w:val="32"/>
          <w:szCs w:val="32"/>
          <w:highlight w:val="none"/>
          <w:lang w:val="en-US" w:eastAsia="zh-CN"/>
        </w:rPr>
        <w:t>.总法定执法工作日、监督检查工作日、其他执法工</w:t>
      </w:r>
    </w:p>
    <w:p w14:paraId="182220E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作日、非执法工作日测算说明</w:t>
      </w:r>
    </w:p>
    <w:p w14:paraId="1CF4D78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仿宋_GB2312"/>
          <w:sz w:val="32"/>
          <w:szCs w:val="32"/>
          <w:highlight w:val="none"/>
          <w:lang w:val="en-US" w:eastAsia="zh-CN"/>
        </w:rPr>
        <w:t>.第三师图木舒克市应急管理局</w:t>
      </w:r>
      <w:r>
        <w:rPr>
          <w:rFonts w:hint="default" w:ascii="Times New Roman" w:hAnsi="Times New Roman" w:eastAsia="仿宋_GB2312" w:cs="Times New Roman"/>
          <w:sz w:val="32"/>
          <w:szCs w:val="32"/>
          <w:highlight w:val="none"/>
          <w:lang w:val="en-US" w:eastAsia="zh-CN"/>
        </w:rPr>
        <w:t>202</w:t>
      </w:r>
      <w:r>
        <w:rPr>
          <w:rFonts w:hint="default" w:ascii="Times New Roman" w:hAnsi="Times New Roman" w:cs="Times New Roman"/>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年度安全生产</w:t>
      </w:r>
    </w:p>
    <w:p w14:paraId="1BCA1353">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监督检查重点单位名单</w:t>
      </w:r>
    </w:p>
    <w:p w14:paraId="663D44A0">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ascii="Times New Roman" w:hAnsi="Times New Roman" w:eastAsia="仿宋_GB2312" w:cs="仿宋_GB2312"/>
          <w:sz w:val="32"/>
          <w:szCs w:val="32"/>
          <w:highlight w:val="none"/>
          <w:lang w:val="en-US" w:eastAsia="zh-CN"/>
        </w:rPr>
        <w:t>.第三师图木舒克市应急管理局</w:t>
      </w:r>
      <w:r>
        <w:rPr>
          <w:rFonts w:hint="default" w:ascii="Times New Roman" w:hAnsi="Times New Roman" w:eastAsia="仿宋_GB2312" w:cs="Times New Roman"/>
          <w:sz w:val="32"/>
          <w:szCs w:val="32"/>
          <w:highlight w:val="none"/>
          <w:lang w:val="en-US" w:eastAsia="zh-CN"/>
        </w:rPr>
        <w:t>202</w:t>
      </w:r>
      <w:r>
        <w:rPr>
          <w:rFonts w:hint="default" w:ascii="Times New Roman" w:hAnsi="Times New Roman" w:cs="Times New Roman"/>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年度安全生产</w:t>
      </w:r>
    </w:p>
    <w:p w14:paraId="657B119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监督检查</w:t>
      </w:r>
      <w:r>
        <w:rPr>
          <w:rFonts w:hint="eastAsia" w:ascii="Times New Roman" w:hAnsi="Times New Roman" w:cs="仿宋_GB2312"/>
          <w:sz w:val="32"/>
          <w:szCs w:val="32"/>
          <w:highlight w:val="none"/>
          <w:lang w:val="en-US" w:eastAsia="zh-CN"/>
        </w:rPr>
        <w:t>一般</w:t>
      </w:r>
      <w:r>
        <w:rPr>
          <w:rFonts w:hint="eastAsia" w:ascii="Times New Roman" w:hAnsi="Times New Roman" w:eastAsia="仿宋_GB2312" w:cs="仿宋_GB2312"/>
          <w:sz w:val="32"/>
          <w:szCs w:val="32"/>
          <w:highlight w:val="none"/>
          <w:lang w:val="en-US" w:eastAsia="zh-CN"/>
        </w:rPr>
        <w:t>单位名单</w:t>
      </w:r>
    </w:p>
    <w:p w14:paraId="42DCC88C">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Times New Roman" w:hAnsi="Times New Roman" w:eastAsia="仿宋_GB2312" w:cs="仿宋_GB2312"/>
          <w:sz w:val="32"/>
          <w:szCs w:val="32"/>
          <w:highlight w:val="none"/>
          <w:lang w:val="en-US" w:eastAsia="zh-CN"/>
        </w:rPr>
      </w:pPr>
      <w:r>
        <w:rPr>
          <w:rFonts w:hint="default" w:ascii="Times New Roman" w:hAnsi="Times New Roman" w:cs="Times New Roman"/>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.第三师图木舒克市应急管理局</w:t>
      </w:r>
      <w:r>
        <w:rPr>
          <w:rFonts w:hint="default" w:ascii="Times New Roman" w:hAnsi="Times New Roman" w:eastAsia="仿宋_GB2312" w:cs="Times New Roman"/>
          <w:sz w:val="32"/>
          <w:szCs w:val="32"/>
          <w:highlight w:val="none"/>
          <w:lang w:val="en-US" w:eastAsia="zh-CN"/>
        </w:rPr>
        <w:t>2025</w:t>
      </w:r>
      <w:r>
        <w:rPr>
          <w:rFonts w:hint="eastAsia" w:ascii="Times New Roman" w:hAnsi="Times New Roman" w:eastAsia="仿宋_GB2312" w:cs="仿宋_GB2312"/>
          <w:sz w:val="32"/>
          <w:szCs w:val="32"/>
          <w:highlight w:val="none"/>
          <w:lang w:val="en-US" w:eastAsia="zh-CN"/>
        </w:rPr>
        <w:t>年度安全生产监督检查计划时间安排表</w:t>
      </w:r>
    </w:p>
    <w:p w14:paraId="6D4F93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highlight w:val="none"/>
          <w:lang w:val="en-US" w:eastAsia="zh-CN"/>
        </w:rPr>
      </w:pPr>
    </w:p>
    <w:p w14:paraId="689D5D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highlight w:val="none"/>
        </w:rPr>
      </w:pPr>
    </w:p>
    <w:p w14:paraId="629EAAD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第三师图木舒克市应急管理局</w:t>
      </w:r>
    </w:p>
    <w:p w14:paraId="683611F0">
      <w:pPr>
        <w:pStyle w:val="4"/>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b w:val="0"/>
          <w:bCs/>
          <w:sz w:val="32"/>
          <w:szCs w:val="32"/>
          <w:highlight w:val="none"/>
          <w:lang w:val="en-US" w:eastAsia="zh-CN"/>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r>
        <w:rPr>
          <w:rFonts w:hint="eastAsia" w:ascii="Times New Roman" w:hAnsi="Times New Roman" w:eastAsia="仿宋_GB2312" w:cs="仿宋_GB2312"/>
          <w:sz w:val="32"/>
          <w:szCs w:val="32"/>
          <w:highlight w:val="none"/>
          <w:lang w:val="en-US" w:eastAsia="zh-CN"/>
        </w:rPr>
        <w:t xml:space="preserve">                     </w:t>
      </w:r>
      <w:r>
        <w:rPr>
          <w:rFonts w:hint="eastAsia" w:ascii="Times New Roman" w:hAnsi="Times New Roman" w:cs="仿宋_GB2312"/>
          <w:sz w:val="32"/>
          <w:szCs w:val="32"/>
          <w:highlight w:val="none"/>
          <w:lang w:val="en-US" w:eastAsia="zh-CN"/>
        </w:rPr>
        <w:t xml:space="preserve">         </w:t>
      </w:r>
      <w:r>
        <w:rPr>
          <w:rFonts w:hint="eastAsia" w:ascii="Times New Roman" w:hAnsi="Times New Roman" w:eastAsia="仿宋_GB2312" w:cs="仿宋_GB2312"/>
          <w:b w:val="0"/>
          <w:bCs/>
          <w:sz w:val="32"/>
          <w:szCs w:val="32"/>
          <w:highlight w:val="none"/>
          <w:lang w:val="en-US" w:eastAsia="zh-CN"/>
        </w:rPr>
        <w:t xml:space="preserve"> </w:t>
      </w:r>
      <w:r>
        <w:rPr>
          <w:rFonts w:hint="default" w:ascii="Times New Roman" w:hAnsi="Times New Roman" w:cs="Times New Roman"/>
          <w:b w:val="0"/>
          <w:bCs/>
          <w:sz w:val="32"/>
          <w:szCs w:val="32"/>
          <w:highlight w:val="none"/>
          <w:lang w:val="en-US" w:eastAsia="zh-CN"/>
        </w:rPr>
        <w:t>2025</w:t>
      </w:r>
      <w:r>
        <w:rPr>
          <w:rFonts w:hint="eastAsia" w:ascii="Times New Roman" w:hAnsi="Times New Roman" w:eastAsia="仿宋_GB2312" w:cs="仿宋_GB2312"/>
          <w:b w:val="0"/>
          <w:bCs/>
          <w:sz w:val="32"/>
          <w:szCs w:val="32"/>
          <w:highlight w:val="none"/>
          <w:lang w:val="en-US" w:eastAsia="zh-CN"/>
        </w:rPr>
        <w:t>年</w:t>
      </w:r>
      <w:r>
        <w:rPr>
          <w:rFonts w:hint="default" w:ascii="Times New Roman" w:hAnsi="Times New Roman" w:cs="Times New Roman"/>
          <w:b w:val="0"/>
          <w:bCs/>
          <w:sz w:val="32"/>
          <w:szCs w:val="32"/>
          <w:highlight w:val="none"/>
          <w:lang w:val="en-US" w:eastAsia="zh-CN"/>
        </w:rPr>
        <w:t>3</w:t>
      </w:r>
      <w:r>
        <w:rPr>
          <w:rFonts w:hint="eastAsia" w:ascii="Times New Roman" w:hAnsi="Times New Roman" w:eastAsia="仿宋_GB2312" w:cs="仿宋_GB2312"/>
          <w:b w:val="0"/>
          <w:bCs/>
          <w:sz w:val="32"/>
          <w:szCs w:val="32"/>
          <w:highlight w:val="none"/>
          <w:lang w:val="en-US" w:eastAsia="zh-CN"/>
        </w:rPr>
        <w:t>月</w:t>
      </w:r>
      <w:r>
        <w:rPr>
          <w:rFonts w:hint="eastAsia" w:ascii="Times New Roman" w:hAnsi="Times New Roman" w:cs="Times New Roman"/>
          <w:b w:val="0"/>
          <w:bCs/>
          <w:sz w:val="32"/>
          <w:szCs w:val="32"/>
          <w:highlight w:val="none"/>
          <w:lang w:val="en-US" w:eastAsia="zh-CN"/>
        </w:rPr>
        <w:t>5</w:t>
      </w:r>
      <w:r>
        <w:rPr>
          <w:rFonts w:hint="eastAsia" w:ascii="Times New Roman" w:hAnsi="Times New Roman" w:eastAsia="仿宋_GB2312" w:cs="仿宋_GB2312"/>
          <w:b w:val="0"/>
          <w:bCs/>
          <w:sz w:val="32"/>
          <w:szCs w:val="32"/>
          <w:highlight w:val="none"/>
          <w:lang w:val="en-US" w:eastAsia="zh-CN"/>
        </w:rPr>
        <w:t>日</w:t>
      </w:r>
    </w:p>
    <w:p w14:paraId="070A951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附件</w:t>
      </w:r>
      <w:r>
        <w:rPr>
          <w:rFonts w:hint="default" w:ascii="Times New Roman" w:hAnsi="Times New Roman" w:eastAsia="方正黑体简体" w:cs="Times New Roman"/>
          <w:color w:val="000000"/>
          <w:sz w:val="32"/>
          <w:szCs w:val="32"/>
          <w:lang w:val="en-US" w:eastAsia="zh-CN"/>
        </w:rPr>
        <w:t>1</w:t>
      </w:r>
    </w:p>
    <w:p w14:paraId="7ABDE57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eastAsia="方正仿宋简体" w:cs="方正仿宋简体"/>
          <w:color w:val="000000"/>
          <w:sz w:val="32"/>
          <w:szCs w:val="32"/>
          <w:lang w:val="en-US" w:eastAsia="zh-CN"/>
        </w:rPr>
      </w:pPr>
    </w:p>
    <w:p w14:paraId="33A4CB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微软雅黑" w:cs="微软雅黑"/>
          <w:bCs/>
          <w:color w:val="000000"/>
          <w:sz w:val="44"/>
          <w:szCs w:val="44"/>
        </w:rPr>
      </w:pPr>
      <w:r>
        <w:rPr>
          <w:rFonts w:hint="eastAsia" w:ascii="方正小标宋简体" w:hAnsi="方正小标宋简体" w:eastAsia="方正小标宋简体" w:cs="方正小标宋简体"/>
          <w:bCs/>
          <w:color w:val="000000"/>
          <w:sz w:val="44"/>
          <w:szCs w:val="44"/>
        </w:rPr>
        <w:t>第</w:t>
      </w:r>
      <w:r>
        <w:rPr>
          <w:rFonts w:hint="eastAsia" w:ascii="方正小标宋简体" w:hAnsi="方正小标宋简体" w:eastAsia="方正小标宋简体" w:cs="方正小标宋简体"/>
          <w:bCs/>
          <w:color w:val="000000"/>
          <w:sz w:val="44"/>
          <w:szCs w:val="44"/>
          <w:lang w:val="en-US" w:eastAsia="zh-CN"/>
        </w:rPr>
        <w:t>三</w:t>
      </w:r>
      <w:r>
        <w:rPr>
          <w:rFonts w:hint="eastAsia" w:ascii="方正小标宋简体" w:hAnsi="方正小标宋简体" w:eastAsia="方正小标宋简体" w:cs="方正小标宋简体"/>
          <w:bCs/>
          <w:color w:val="000000"/>
          <w:sz w:val="44"/>
          <w:szCs w:val="44"/>
        </w:rPr>
        <w:t>师</w:t>
      </w:r>
      <w:r>
        <w:rPr>
          <w:rFonts w:hint="eastAsia" w:ascii="方正小标宋简体" w:hAnsi="方正小标宋简体" w:eastAsia="方正小标宋简体" w:cs="方正小标宋简体"/>
          <w:bCs/>
          <w:color w:val="000000"/>
          <w:sz w:val="44"/>
          <w:szCs w:val="44"/>
          <w:lang w:val="en-US" w:eastAsia="zh-CN"/>
        </w:rPr>
        <w:t>图木舒克市</w:t>
      </w:r>
      <w:r>
        <w:rPr>
          <w:rFonts w:hint="eastAsia" w:ascii="方正小标宋简体" w:hAnsi="方正小标宋简体" w:eastAsia="方正小标宋简体" w:cs="方正小标宋简体"/>
          <w:bCs/>
          <w:color w:val="000000"/>
          <w:sz w:val="44"/>
          <w:szCs w:val="44"/>
        </w:rPr>
        <w:t>应急管理局</w:t>
      </w:r>
      <w:r>
        <w:rPr>
          <w:rFonts w:hint="default" w:ascii="Times New Roman" w:hAnsi="Times New Roman" w:eastAsia="方正小标宋简体" w:cs="Times New Roman"/>
          <w:bCs/>
          <w:color w:val="000000"/>
          <w:sz w:val="44"/>
          <w:szCs w:val="44"/>
          <w:lang w:eastAsia="zh-CN"/>
        </w:rPr>
        <w:t>202</w:t>
      </w:r>
      <w:r>
        <w:rPr>
          <w:rFonts w:hint="default" w:ascii="Times New Roman" w:hAnsi="Times New Roman" w:eastAsia="方正小标宋简体" w:cs="Times New Roman"/>
          <w:bCs/>
          <w:color w:val="000000"/>
          <w:sz w:val="44"/>
          <w:szCs w:val="44"/>
          <w:lang w:val="en-US" w:eastAsia="zh-CN"/>
        </w:rPr>
        <w:t>5</w:t>
      </w:r>
      <w:r>
        <w:rPr>
          <w:rFonts w:hint="eastAsia" w:ascii="方正小标宋简体" w:hAnsi="方正小标宋简体" w:eastAsia="方正小标宋简体" w:cs="方正小标宋简体"/>
          <w:bCs/>
          <w:color w:val="000000"/>
          <w:sz w:val="44"/>
          <w:szCs w:val="44"/>
          <w:lang w:eastAsia="zh-CN"/>
        </w:rPr>
        <w:t>年</w:t>
      </w:r>
      <w:r>
        <w:rPr>
          <w:rFonts w:hint="eastAsia" w:ascii="方正小标宋简体" w:hAnsi="方正小标宋简体" w:eastAsia="方正小标宋简体" w:cs="方正小标宋简体"/>
          <w:bCs/>
          <w:color w:val="000000"/>
          <w:sz w:val="44"/>
          <w:szCs w:val="44"/>
        </w:rPr>
        <w:t>度执法工作日测算表</w:t>
      </w:r>
    </w:p>
    <w:p w14:paraId="456B0D43">
      <w:pPr>
        <w:pStyle w:val="2"/>
        <w:rPr>
          <w:rFonts w:hint="eastAsia"/>
        </w:rPr>
      </w:pPr>
    </w:p>
    <w:tbl>
      <w:tblPr>
        <w:tblStyle w:val="7"/>
        <w:tblW w:w="15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80"/>
        <w:gridCol w:w="705"/>
        <w:gridCol w:w="735"/>
        <w:gridCol w:w="795"/>
        <w:gridCol w:w="600"/>
        <w:gridCol w:w="735"/>
        <w:gridCol w:w="710"/>
        <w:gridCol w:w="735"/>
        <w:gridCol w:w="937"/>
        <w:gridCol w:w="758"/>
        <w:gridCol w:w="697"/>
        <w:gridCol w:w="1110"/>
        <w:gridCol w:w="765"/>
        <w:gridCol w:w="750"/>
        <w:gridCol w:w="615"/>
        <w:gridCol w:w="705"/>
        <w:gridCol w:w="630"/>
        <w:gridCol w:w="825"/>
        <w:gridCol w:w="758"/>
        <w:gridCol w:w="582"/>
      </w:tblGrid>
      <w:tr w14:paraId="4116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210" w:type="dxa"/>
            <w:vMerge w:val="restart"/>
            <w:shd w:val="clear" w:color="auto" w:fill="auto"/>
            <w:noWrap w:val="0"/>
            <w:vAlign w:val="center"/>
          </w:tcPr>
          <w:p w14:paraId="238A2C86">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负责科室/人员</w:t>
            </w:r>
          </w:p>
        </w:tc>
        <w:tc>
          <w:tcPr>
            <w:tcW w:w="1185" w:type="dxa"/>
            <w:gridSpan w:val="2"/>
            <w:vMerge w:val="restart"/>
            <w:shd w:val="clear" w:color="auto" w:fill="auto"/>
            <w:noWrap w:val="0"/>
            <w:vAlign w:val="center"/>
          </w:tcPr>
          <w:p w14:paraId="66EA2D82">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执法人员数量（单位：人）</w:t>
            </w:r>
          </w:p>
        </w:tc>
        <w:tc>
          <w:tcPr>
            <w:tcW w:w="735" w:type="dxa"/>
            <w:vMerge w:val="restart"/>
            <w:shd w:val="clear" w:color="auto" w:fill="auto"/>
            <w:noWrap w:val="0"/>
            <w:vAlign w:val="center"/>
          </w:tcPr>
          <w:p w14:paraId="240721FF">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总法定工作日（单位：天）</w:t>
            </w:r>
          </w:p>
        </w:tc>
        <w:tc>
          <w:tcPr>
            <w:tcW w:w="7077" w:type="dxa"/>
            <w:gridSpan w:val="9"/>
            <w:shd w:val="clear" w:color="auto" w:fill="auto"/>
            <w:noWrap w:val="0"/>
            <w:vAlign w:val="center"/>
          </w:tcPr>
          <w:p w14:paraId="7A69E602">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其他执法工作日（单位：</w:t>
            </w:r>
            <w:r>
              <w:rPr>
                <w:rFonts w:hint="default" w:ascii="Times New Roman" w:hAnsi="Times New Roman" w:eastAsia="方正黑体简体" w:cs="Times New Roman"/>
                <w:color w:val="000000"/>
                <w:sz w:val="24"/>
                <w:szCs w:val="24"/>
                <w:lang w:val="en-US" w:eastAsia="zh-CN"/>
              </w:rPr>
              <w:t>1592</w:t>
            </w:r>
            <w:r>
              <w:rPr>
                <w:rFonts w:hint="eastAsia" w:ascii="宋体" w:hAnsi="宋体" w:eastAsia="方正黑体简体" w:cs="黑体"/>
                <w:color w:val="000000"/>
                <w:sz w:val="24"/>
                <w:szCs w:val="24"/>
              </w:rPr>
              <w:t>天）</w:t>
            </w:r>
          </w:p>
        </w:tc>
        <w:tc>
          <w:tcPr>
            <w:tcW w:w="4290" w:type="dxa"/>
            <w:gridSpan w:val="6"/>
            <w:shd w:val="clear" w:color="auto" w:fill="auto"/>
            <w:noWrap w:val="0"/>
            <w:vAlign w:val="center"/>
          </w:tcPr>
          <w:p w14:paraId="005EED61">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非执法工作日（单位：</w:t>
            </w:r>
            <w:r>
              <w:rPr>
                <w:rFonts w:hint="default" w:ascii="Times New Roman" w:hAnsi="Times New Roman" w:eastAsia="方正黑体简体" w:cs="Times New Roman"/>
                <w:color w:val="000000"/>
                <w:sz w:val="24"/>
                <w:szCs w:val="24"/>
                <w:lang w:val="en-US" w:eastAsia="zh-CN"/>
              </w:rPr>
              <w:t>1306</w:t>
            </w:r>
            <w:r>
              <w:rPr>
                <w:rFonts w:hint="eastAsia" w:ascii="宋体" w:hAnsi="宋体" w:eastAsia="方正黑体简体" w:cs="黑体"/>
                <w:color w:val="000000"/>
                <w:sz w:val="24"/>
                <w:szCs w:val="24"/>
              </w:rPr>
              <w:t>天）</w:t>
            </w:r>
          </w:p>
        </w:tc>
        <w:tc>
          <w:tcPr>
            <w:tcW w:w="1340" w:type="dxa"/>
            <w:gridSpan w:val="2"/>
            <w:vMerge w:val="restart"/>
            <w:shd w:val="clear" w:color="auto" w:fill="auto"/>
            <w:noWrap w:val="0"/>
            <w:vAlign w:val="center"/>
          </w:tcPr>
          <w:p w14:paraId="4A023EE1">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监督检查工作日（单位：</w:t>
            </w:r>
            <w:r>
              <w:rPr>
                <w:rFonts w:hint="default" w:ascii="Times New Roman" w:hAnsi="Times New Roman" w:eastAsia="方正黑体简体" w:cs="Times New Roman"/>
                <w:color w:val="000000"/>
                <w:sz w:val="24"/>
                <w:szCs w:val="24"/>
                <w:lang w:val="en-US" w:eastAsia="zh-CN"/>
              </w:rPr>
              <w:t>1006</w:t>
            </w:r>
            <w:r>
              <w:rPr>
                <w:rFonts w:hint="eastAsia" w:ascii="宋体" w:hAnsi="宋体" w:eastAsia="方正黑体简体" w:cs="黑体"/>
                <w:color w:val="000000"/>
                <w:sz w:val="24"/>
                <w:szCs w:val="24"/>
              </w:rPr>
              <w:t>天）</w:t>
            </w:r>
          </w:p>
        </w:tc>
      </w:tr>
      <w:tr w14:paraId="3F6C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10" w:type="dxa"/>
            <w:vMerge w:val="continue"/>
            <w:shd w:val="clear" w:color="auto" w:fill="auto"/>
            <w:noWrap w:val="0"/>
            <w:vAlign w:val="center"/>
          </w:tcPr>
          <w:p w14:paraId="1C3700DF">
            <w:pPr>
              <w:spacing w:line="320" w:lineRule="exact"/>
              <w:ind w:left="-80" w:leftChars="-25" w:right="-80" w:rightChars="-25"/>
              <w:jc w:val="center"/>
              <w:rPr>
                <w:rFonts w:hint="eastAsia" w:ascii="宋体" w:hAnsi="宋体" w:eastAsia="方正黑体简体" w:cs="黑体"/>
                <w:color w:val="000000"/>
                <w:sz w:val="24"/>
                <w:szCs w:val="24"/>
              </w:rPr>
            </w:pPr>
          </w:p>
        </w:tc>
        <w:tc>
          <w:tcPr>
            <w:tcW w:w="1185" w:type="dxa"/>
            <w:gridSpan w:val="2"/>
            <w:vMerge w:val="continue"/>
            <w:shd w:val="clear" w:color="auto" w:fill="auto"/>
            <w:noWrap w:val="0"/>
            <w:vAlign w:val="center"/>
          </w:tcPr>
          <w:p w14:paraId="6DB4BABB">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0733499A">
            <w:pPr>
              <w:spacing w:line="320" w:lineRule="exact"/>
              <w:ind w:left="-80" w:leftChars="-25" w:right="-80" w:rightChars="-25"/>
              <w:jc w:val="center"/>
              <w:rPr>
                <w:rFonts w:hint="eastAsia" w:ascii="宋体" w:hAnsi="宋体" w:eastAsia="方正黑体简体" w:cs="黑体"/>
                <w:color w:val="000000"/>
                <w:sz w:val="24"/>
                <w:szCs w:val="24"/>
              </w:rPr>
            </w:pPr>
          </w:p>
        </w:tc>
        <w:tc>
          <w:tcPr>
            <w:tcW w:w="795" w:type="dxa"/>
            <w:vMerge w:val="restart"/>
            <w:shd w:val="clear" w:color="auto" w:fill="auto"/>
            <w:noWrap w:val="0"/>
            <w:vAlign w:val="center"/>
          </w:tcPr>
          <w:p w14:paraId="0193D12C">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开展安全生产综合监管</w:t>
            </w:r>
          </w:p>
        </w:tc>
        <w:tc>
          <w:tcPr>
            <w:tcW w:w="600" w:type="dxa"/>
            <w:vMerge w:val="restart"/>
            <w:shd w:val="clear" w:color="auto" w:fill="auto"/>
            <w:noWrap w:val="0"/>
            <w:vAlign w:val="center"/>
          </w:tcPr>
          <w:p w14:paraId="1555D08B">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实施行政许可</w:t>
            </w:r>
          </w:p>
        </w:tc>
        <w:tc>
          <w:tcPr>
            <w:tcW w:w="735" w:type="dxa"/>
            <w:vMerge w:val="restart"/>
            <w:shd w:val="clear" w:color="auto" w:fill="auto"/>
            <w:noWrap w:val="0"/>
            <w:vAlign w:val="center"/>
          </w:tcPr>
          <w:p w14:paraId="4EB6ADD1">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组织生产安全事故调查和处理</w:t>
            </w:r>
          </w:p>
        </w:tc>
        <w:tc>
          <w:tcPr>
            <w:tcW w:w="710" w:type="dxa"/>
            <w:vMerge w:val="restart"/>
            <w:shd w:val="clear" w:color="auto" w:fill="auto"/>
            <w:noWrap w:val="0"/>
            <w:vAlign w:val="center"/>
          </w:tcPr>
          <w:p w14:paraId="4FE8ECCA">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调查核实安全生产投诉举报</w:t>
            </w:r>
          </w:p>
        </w:tc>
        <w:tc>
          <w:tcPr>
            <w:tcW w:w="735" w:type="dxa"/>
            <w:vMerge w:val="restart"/>
            <w:shd w:val="clear" w:color="auto" w:fill="auto"/>
            <w:noWrap w:val="0"/>
            <w:vAlign w:val="center"/>
          </w:tcPr>
          <w:p w14:paraId="51DD0A6C">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参加有关部门联合执法</w:t>
            </w:r>
          </w:p>
        </w:tc>
        <w:tc>
          <w:tcPr>
            <w:tcW w:w="937" w:type="dxa"/>
            <w:vMerge w:val="restart"/>
            <w:shd w:val="clear" w:color="auto" w:fill="auto"/>
            <w:noWrap w:val="0"/>
            <w:vAlign w:val="center"/>
          </w:tcPr>
          <w:p w14:paraId="45238D26">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办理有关法律、法规、规章规定的登记备案</w:t>
            </w:r>
          </w:p>
        </w:tc>
        <w:tc>
          <w:tcPr>
            <w:tcW w:w="758" w:type="dxa"/>
            <w:vMerge w:val="restart"/>
            <w:shd w:val="clear" w:color="auto" w:fill="auto"/>
            <w:noWrap w:val="0"/>
            <w:vAlign w:val="center"/>
          </w:tcPr>
          <w:p w14:paraId="391D7854">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开展安全生产宣传教育培训</w:t>
            </w:r>
          </w:p>
        </w:tc>
        <w:tc>
          <w:tcPr>
            <w:tcW w:w="697" w:type="dxa"/>
            <w:vMerge w:val="restart"/>
            <w:shd w:val="clear" w:color="auto" w:fill="auto"/>
            <w:noWrap w:val="0"/>
            <w:vAlign w:val="center"/>
          </w:tcPr>
          <w:p w14:paraId="5604B866">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行政复议、行政应诉</w:t>
            </w:r>
          </w:p>
        </w:tc>
        <w:tc>
          <w:tcPr>
            <w:tcW w:w="1110" w:type="dxa"/>
            <w:vMerge w:val="restart"/>
            <w:shd w:val="clear" w:color="auto" w:fill="auto"/>
            <w:noWrap w:val="0"/>
            <w:vAlign w:val="center"/>
          </w:tcPr>
          <w:p w14:paraId="15B7DB52">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完成本级人民政府或者上级应急管理部门安排的执法工作任务</w:t>
            </w:r>
          </w:p>
        </w:tc>
        <w:tc>
          <w:tcPr>
            <w:tcW w:w="765" w:type="dxa"/>
            <w:vMerge w:val="restart"/>
            <w:shd w:val="clear" w:color="auto" w:fill="auto"/>
            <w:noWrap w:val="0"/>
            <w:vAlign w:val="center"/>
          </w:tcPr>
          <w:p w14:paraId="7BF1944A">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机关值班和结亲</w:t>
            </w:r>
          </w:p>
        </w:tc>
        <w:tc>
          <w:tcPr>
            <w:tcW w:w="750" w:type="dxa"/>
            <w:vMerge w:val="restart"/>
            <w:shd w:val="clear" w:color="auto" w:fill="auto"/>
            <w:noWrap w:val="0"/>
            <w:vAlign w:val="center"/>
          </w:tcPr>
          <w:p w14:paraId="1B7F1857">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学习培训考核会议</w:t>
            </w:r>
          </w:p>
        </w:tc>
        <w:tc>
          <w:tcPr>
            <w:tcW w:w="615" w:type="dxa"/>
            <w:vMerge w:val="restart"/>
            <w:shd w:val="clear" w:color="auto" w:fill="auto"/>
            <w:noWrap w:val="0"/>
            <w:vAlign w:val="center"/>
          </w:tcPr>
          <w:p w14:paraId="73C4C134">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检查指导下级应急管理部门工作</w:t>
            </w:r>
          </w:p>
        </w:tc>
        <w:tc>
          <w:tcPr>
            <w:tcW w:w="705" w:type="dxa"/>
            <w:vMerge w:val="restart"/>
            <w:shd w:val="clear" w:color="auto" w:fill="auto"/>
            <w:noWrap w:val="0"/>
            <w:vAlign w:val="center"/>
          </w:tcPr>
          <w:p w14:paraId="5316A036">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参加党群活动</w:t>
            </w:r>
          </w:p>
        </w:tc>
        <w:tc>
          <w:tcPr>
            <w:tcW w:w="630" w:type="dxa"/>
            <w:vMerge w:val="restart"/>
            <w:shd w:val="clear" w:color="auto" w:fill="auto"/>
            <w:noWrap w:val="0"/>
            <w:vAlign w:val="center"/>
          </w:tcPr>
          <w:p w14:paraId="3C633373">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病假、事假</w:t>
            </w:r>
          </w:p>
        </w:tc>
        <w:tc>
          <w:tcPr>
            <w:tcW w:w="825" w:type="dxa"/>
            <w:vMerge w:val="restart"/>
            <w:shd w:val="clear" w:color="auto" w:fill="auto"/>
            <w:noWrap w:val="0"/>
            <w:vAlign w:val="center"/>
          </w:tcPr>
          <w:p w14:paraId="43FBD191">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法定年休假、探亲假、婚（丧）假等</w:t>
            </w:r>
          </w:p>
        </w:tc>
        <w:tc>
          <w:tcPr>
            <w:tcW w:w="1340" w:type="dxa"/>
            <w:gridSpan w:val="2"/>
            <w:vMerge w:val="continue"/>
            <w:shd w:val="clear" w:color="auto" w:fill="auto"/>
            <w:noWrap w:val="0"/>
            <w:vAlign w:val="center"/>
          </w:tcPr>
          <w:p w14:paraId="441CA9AD">
            <w:pPr>
              <w:spacing w:line="320" w:lineRule="exact"/>
              <w:ind w:left="-80" w:leftChars="-25" w:right="-80" w:rightChars="-25"/>
              <w:jc w:val="center"/>
              <w:rPr>
                <w:rFonts w:hint="eastAsia" w:ascii="宋体" w:hAnsi="宋体" w:eastAsia="方正黑体简体" w:cs="黑体"/>
                <w:color w:val="000000"/>
                <w:sz w:val="24"/>
                <w:szCs w:val="24"/>
              </w:rPr>
            </w:pPr>
          </w:p>
        </w:tc>
      </w:tr>
      <w:tr w14:paraId="03C3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10" w:type="dxa"/>
            <w:vMerge w:val="continue"/>
            <w:shd w:val="clear" w:color="auto" w:fill="auto"/>
            <w:noWrap w:val="0"/>
            <w:vAlign w:val="center"/>
          </w:tcPr>
          <w:p w14:paraId="0044B152">
            <w:pPr>
              <w:spacing w:line="320" w:lineRule="exact"/>
              <w:ind w:left="-80" w:leftChars="-25" w:right="-80" w:rightChars="-25"/>
              <w:jc w:val="center"/>
              <w:rPr>
                <w:rFonts w:hint="eastAsia" w:ascii="宋体" w:hAnsi="宋体" w:eastAsia="方正黑体简体" w:cs="黑体"/>
                <w:color w:val="000000"/>
                <w:sz w:val="24"/>
                <w:szCs w:val="24"/>
              </w:rPr>
            </w:pPr>
          </w:p>
        </w:tc>
        <w:tc>
          <w:tcPr>
            <w:tcW w:w="480" w:type="dxa"/>
            <w:vMerge w:val="restart"/>
            <w:shd w:val="clear" w:color="auto" w:fill="auto"/>
            <w:noWrap w:val="0"/>
            <w:vAlign w:val="center"/>
          </w:tcPr>
          <w:p w14:paraId="63BE54A5">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现有人员数量</w:t>
            </w:r>
          </w:p>
        </w:tc>
        <w:tc>
          <w:tcPr>
            <w:tcW w:w="705" w:type="dxa"/>
            <w:vMerge w:val="restart"/>
            <w:shd w:val="clear" w:color="auto" w:fill="auto"/>
            <w:noWrap w:val="0"/>
            <w:vAlign w:val="center"/>
          </w:tcPr>
          <w:p w14:paraId="2123158D">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纳入计算人员数量</w:t>
            </w:r>
          </w:p>
        </w:tc>
        <w:tc>
          <w:tcPr>
            <w:tcW w:w="735" w:type="dxa"/>
            <w:vMerge w:val="continue"/>
            <w:shd w:val="clear" w:color="auto" w:fill="auto"/>
            <w:noWrap w:val="0"/>
            <w:vAlign w:val="center"/>
          </w:tcPr>
          <w:p w14:paraId="0AB4D8EF">
            <w:pPr>
              <w:spacing w:line="320" w:lineRule="exact"/>
              <w:ind w:left="-80" w:leftChars="-25" w:right="-80" w:rightChars="-25"/>
              <w:jc w:val="center"/>
              <w:rPr>
                <w:rFonts w:hint="eastAsia" w:ascii="宋体" w:hAnsi="宋体" w:eastAsia="方正黑体简体" w:cs="黑体"/>
                <w:color w:val="000000"/>
                <w:sz w:val="24"/>
                <w:szCs w:val="24"/>
              </w:rPr>
            </w:pPr>
          </w:p>
        </w:tc>
        <w:tc>
          <w:tcPr>
            <w:tcW w:w="795" w:type="dxa"/>
            <w:vMerge w:val="continue"/>
            <w:shd w:val="clear" w:color="auto" w:fill="auto"/>
            <w:noWrap w:val="0"/>
            <w:vAlign w:val="center"/>
          </w:tcPr>
          <w:p w14:paraId="37A9CCE1">
            <w:pPr>
              <w:spacing w:line="320" w:lineRule="exact"/>
              <w:ind w:left="-80" w:leftChars="-25" w:right="-80" w:rightChars="-25"/>
              <w:jc w:val="center"/>
              <w:rPr>
                <w:rFonts w:hint="eastAsia" w:ascii="宋体" w:hAnsi="宋体" w:eastAsia="方正黑体简体" w:cs="黑体"/>
                <w:color w:val="000000"/>
                <w:sz w:val="24"/>
                <w:szCs w:val="24"/>
              </w:rPr>
            </w:pPr>
          </w:p>
        </w:tc>
        <w:tc>
          <w:tcPr>
            <w:tcW w:w="600" w:type="dxa"/>
            <w:vMerge w:val="continue"/>
            <w:shd w:val="clear" w:color="auto" w:fill="auto"/>
            <w:noWrap w:val="0"/>
            <w:vAlign w:val="center"/>
          </w:tcPr>
          <w:p w14:paraId="0AC36A9C">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18150DAD">
            <w:pPr>
              <w:spacing w:line="320" w:lineRule="exact"/>
              <w:ind w:left="-80" w:leftChars="-25" w:right="-80" w:rightChars="-25"/>
              <w:jc w:val="center"/>
              <w:rPr>
                <w:rFonts w:hint="eastAsia" w:ascii="宋体" w:hAnsi="宋体" w:eastAsia="方正黑体简体" w:cs="黑体"/>
                <w:color w:val="000000"/>
                <w:sz w:val="24"/>
                <w:szCs w:val="24"/>
              </w:rPr>
            </w:pPr>
          </w:p>
        </w:tc>
        <w:tc>
          <w:tcPr>
            <w:tcW w:w="710" w:type="dxa"/>
            <w:vMerge w:val="continue"/>
            <w:shd w:val="clear" w:color="auto" w:fill="auto"/>
            <w:noWrap w:val="0"/>
            <w:vAlign w:val="center"/>
          </w:tcPr>
          <w:p w14:paraId="5974FD19">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4AF39C0B">
            <w:pPr>
              <w:spacing w:line="320" w:lineRule="exact"/>
              <w:ind w:left="-80" w:leftChars="-25" w:right="-80" w:rightChars="-25"/>
              <w:jc w:val="center"/>
              <w:rPr>
                <w:rFonts w:hint="eastAsia" w:ascii="宋体" w:hAnsi="宋体" w:eastAsia="方正黑体简体" w:cs="黑体"/>
                <w:color w:val="000000"/>
                <w:sz w:val="24"/>
                <w:szCs w:val="24"/>
              </w:rPr>
            </w:pPr>
          </w:p>
        </w:tc>
        <w:tc>
          <w:tcPr>
            <w:tcW w:w="937" w:type="dxa"/>
            <w:vMerge w:val="continue"/>
            <w:shd w:val="clear" w:color="auto" w:fill="auto"/>
            <w:noWrap w:val="0"/>
            <w:vAlign w:val="center"/>
          </w:tcPr>
          <w:p w14:paraId="37F15370">
            <w:pPr>
              <w:spacing w:line="320" w:lineRule="exact"/>
              <w:ind w:left="-80" w:leftChars="-25" w:right="-80" w:rightChars="-25"/>
              <w:jc w:val="center"/>
              <w:rPr>
                <w:rFonts w:hint="eastAsia" w:ascii="宋体" w:hAnsi="宋体" w:eastAsia="方正黑体简体" w:cs="黑体"/>
                <w:color w:val="000000"/>
                <w:sz w:val="24"/>
                <w:szCs w:val="24"/>
              </w:rPr>
            </w:pPr>
          </w:p>
        </w:tc>
        <w:tc>
          <w:tcPr>
            <w:tcW w:w="758" w:type="dxa"/>
            <w:vMerge w:val="continue"/>
            <w:shd w:val="clear" w:color="auto" w:fill="auto"/>
            <w:noWrap w:val="0"/>
            <w:vAlign w:val="center"/>
          </w:tcPr>
          <w:p w14:paraId="193F2F19">
            <w:pPr>
              <w:spacing w:line="320" w:lineRule="exact"/>
              <w:ind w:left="-80" w:leftChars="-25" w:right="-80" w:rightChars="-25"/>
              <w:jc w:val="center"/>
              <w:rPr>
                <w:rFonts w:hint="eastAsia" w:ascii="宋体" w:hAnsi="宋体" w:eastAsia="方正黑体简体" w:cs="黑体"/>
                <w:color w:val="000000"/>
                <w:sz w:val="24"/>
                <w:szCs w:val="24"/>
              </w:rPr>
            </w:pPr>
          </w:p>
        </w:tc>
        <w:tc>
          <w:tcPr>
            <w:tcW w:w="697" w:type="dxa"/>
            <w:vMerge w:val="continue"/>
            <w:shd w:val="clear" w:color="auto" w:fill="auto"/>
            <w:noWrap w:val="0"/>
            <w:vAlign w:val="center"/>
          </w:tcPr>
          <w:p w14:paraId="1625B8C4">
            <w:pPr>
              <w:spacing w:line="320" w:lineRule="exact"/>
              <w:ind w:left="-80" w:leftChars="-25" w:right="-80" w:rightChars="-25"/>
              <w:jc w:val="center"/>
              <w:rPr>
                <w:rFonts w:hint="eastAsia" w:ascii="宋体" w:hAnsi="宋体" w:eastAsia="方正黑体简体" w:cs="黑体"/>
                <w:color w:val="000000"/>
                <w:sz w:val="24"/>
                <w:szCs w:val="24"/>
              </w:rPr>
            </w:pPr>
          </w:p>
        </w:tc>
        <w:tc>
          <w:tcPr>
            <w:tcW w:w="1110" w:type="dxa"/>
            <w:vMerge w:val="continue"/>
            <w:shd w:val="clear" w:color="auto" w:fill="auto"/>
            <w:noWrap w:val="0"/>
            <w:vAlign w:val="center"/>
          </w:tcPr>
          <w:p w14:paraId="34206BCB">
            <w:pPr>
              <w:spacing w:line="320" w:lineRule="exact"/>
              <w:ind w:left="-80" w:leftChars="-25" w:right="-80" w:rightChars="-25"/>
              <w:jc w:val="center"/>
              <w:rPr>
                <w:rFonts w:hint="eastAsia" w:ascii="宋体" w:hAnsi="宋体" w:eastAsia="方正黑体简体" w:cs="黑体"/>
                <w:color w:val="000000"/>
                <w:sz w:val="24"/>
                <w:szCs w:val="24"/>
              </w:rPr>
            </w:pPr>
          </w:p>
        </w:tc>
        <w:tc>
          <w:tcPr>
            <w:tcW w:w="765" w:type="dxa"/>
            <w:vMerge w:val="continue"/>
            <w:shd w:val="clear" w:color="auto" w:fill="auto"/>
            <w:noWrap w:val="0"/>
            <w:vAlign w:val="center"/>
          </w:tcPr>
          <w:p w14:paraId="463C0A42">
            <w:pPr>
              <w:spacing w:line="320" w:lineRule="exact"/>
              <w:ind w:left="-80" w:leftChars="-25" w:right="-80" w:rightChars="-25"/>
              <w:jc w:val="center"/>
              <w:rPr>
                <w:rFonts w:hint="eastAsia" w:ascii="宋体" w:hAnsi="宋体" w:eastAsia="方正黑体简体" w:cs="黑体"/>
                <w:color w:val="000000"/>
                <w:sz w:val="24"/>
                <w:szCs w:val="24"/>
              </w:rPr>
            </w:pPr>
          </w:p>
        </w:tc>
        <w:tc>
          <w:tcPr>
            <w:tcW w:w="750" w:type="dxa"/>
            <w:vMerge w:val="continue"/>
            <w:shd w:val="clear" w:color="auto" w:fill="auto"/>
            <w:noWrap w:val="0"/>
            <w:vAlign w:val="center"/>
          </w:tcPr>
          <w:p w14:paraId="31D0535B">
            <w:pPr>
              <w:spacing w:line="320" w:lineRule="exact"/>
              <w:ind w:left="-80" w:leftChars="-25" w:right="-80" w:rightChars="-25"/>
              <w:jc w:val="center"/>
              <w:rPr>
                <w:rFonts w:hint="eastAsia" w:ascii="宋体" w:hAnsi="宋体" w:eastAsia="方正黑体简体" w:cs="黑体"/>
                <w:color w:val="000000"/>
                <w:sz w:val="24"/>
                <w:szCs w:val="24"/>
              </w:rPr>
            </w:pPr>
          </w:p>
        </w:tc>
        <w:tc>
          <w:tcPr>
            <w:tcW w:w="615" w:type="dxa"/>
            <w:vMerge w:val="continue"/>
            <w:shd w:val="clear" w:color="auto" w:fill="auto"/>
            <w:noWrap w:val="0"/>
            <w:vAlign w:val="center"/>
          </w:tcPr>
          <w:p w14:paraId="454FA17A">
            <w:pPr>
              <w:spacing w:line="320" w:lineRule="exact"/>
              <w:ind w:left="-80" w:leftChars="-25" w:right="-80" w:rightChars="-25"/>
              <w:jc w:val="center"/>
              <w:rPr>
                <w:rFonts w:hint="eastAsia" w:ascii="宋体" w:hAnsi="宋体" w:eastAsia="方正黑体简体" w:cs="黑体"/>
                <w:color w:val="000000"/>
                <w:sz w:val="24"/>
                <w:szCs w:val="24"/>
              </w:rPr>
            </w:pPr>
          </w:p>
        </w:tc>
        <w:tc>
          <w:tcPr>
            <w:tcW w:w="705" w:type="dxa"/>
            <w:vMerge w:val="continue"/>
            <w:shd w:val="clear" w:color="auto" w:fill="auto"/>
            <w:noWrap w:val="0"/>
            <w:vAlign w:val="center"/>
          </w:tcPr>
          <w:p w14:paraId="6680047E">
            <w:pPr>
              <w:spacing w:line="320" w:lineRule="exact"/>
              <w:ind w:left="-80" w:leftChars="-25" w:right="-80" w:rightChars="-25"/>
              <w:jc w:val="center"/>
              <w:rPr>
                <w:rFonts w:hint="eastAsia" w:ascii="宋体" w:hAnsi="宋体" w:eastAsia="方正黑体简体" w:cs="黑体"/>
                <w:color w:val="000000"/>
                <w:sz w:val="24"/>
                <w:szCs w:val="24"/>
              </w:rPr>
            </w:pPr>
          </w:p>
        </w:tc>
        <w:tc>
          <w:tcPr>
            <w:tcW w:w="630" w:type="dxa"/>
            <w:vMerge w:val="continue"/>
            <w:shd w:val="clear" w:color="auto" w:fill="auto"/>
            <w:noWrap w:val="0"/>
            <w:vAlign w:val="center"/>
          </w:tcPr>
          <w:p w14:paraId="5CD9D9E8">
            <w:pPr>
              <w:spacing w:line="320" w:lineRule="exact"/>
              <w:ind w:left="-80" w:leftChars="-25" w:right="-80" w:rightChars="-25"/>
              <w:jc w:val="center"/>
              <w:rPr>
                <w:rFonts w:hint="eastAsia" w:ascii="宋体" w:hAnsi="宋体" w:eastAsia="方正黑体简体" w:cs="黑体"/>
                <w:color w:val="000000"/>
                <w:sz w:val="24"/>
                <w:szCs w:val="24"/>
              </w:rPr>
            </w:pPr>
          </w:p>
        </w:tc>
        <w:tc>
          <w:tcPr>
            <w:tcW w:w="825" w:type="dxa"/>
            <w:vMerge w:val="continue"/>
            <w:shd w:val="clear" w:color="auto" w:fill="auto"/>
            <w:noWrap w:val="0"/>
            <w:vAlign w:val="center"/>
          </w:tcPr>
          <w:p w14:paraId="0FF7F2C7">
            <w:pPr>
              <w:spacing w:line="320" w:lineRule="exact"/>
              <w:ind w:left="-80" w:leftChars="-25" w:right="-80" w:rightChars="-25"/>
              <w:jc w:val="center"/>
              <w:rPr>
                <w:rFonts w:hint="eastAsia" w:ascii="宋体" w:hAnsi="宋体" w:eastAsia="方正黑体简体" w:cs="黑体"/>
                <w:color w:val="000000"/>
                <w:sz w:val="24"/>
                <w:szCs w:val="24"/>
              </w:rPr>
            </w:pPr>
          </w:p>
        </w:tc>
        <w:tc>
          <w:tcPr>
            <w:tcW w:w="1340" w:type="dxa"/>
            <w:gridSpan w:val="2"/>
            <w:vMerge w:val="continue"/>
            <w:shd w:val="clear" w:color="auto" w:fill="auto"/>
            <w:noWrap w:val="0"/>
            <w:vAlign w:val="center"/>
          </w:tcPr>
          <w:p w14:paraId="7F8E107F">
            <w:pPr>
              <w:spacing w:line="320" w:lineRule="exact"/>
              <w:ind w:left="-80" w:leftChars="-25" w:right="-80" w:rightChars="-25"/>
              <w:jc w:val="center"/>
              <w:rPr>
                <w:rFonts w:hint="eastAsia" w:ascii="宋体" w:hAnsi="宋体" w:eastAsia="方正黑体简体" w:cs="黑体"/>
                <w:color w:val="000000"/>
                <w:sz w:val="24"/>
                <w:szCs w:val="24"/>
              </w:rPr>
            </w:pPr>
          </w:p>
        </w:tc>
      </w:tr>
      <w:tr w14:paraId="5C55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210" w:type="dxa"/>
            <w:vMerge w:val="continue"/>
            <w:shd w:val="clear" w:color="auto" w:fill="auto"/>
            <w:noWrap w:val="0"/>
            <w:vAlign w:val="center"/>
          </w:tcPr>
          <w:p w14:paraId="6F18EE50">
            <w:pPr>
              <w:spacing w:line="320" w:lineRule="exact"/>
              <w:ind w:left="-80" w:leftChars="-25" w:right="-80" w:rightChars="-25"/>
              <w:jc w:val="center"/>
              <w:rPr>
                <w:rFonts w:hint="eastAsia" w:ascii="宋体" w:hAnsi="宋体" w:eastAsia="方正黑体简体" w:cs="黑体"/>
                <w:color w:val="000000"/>
                <w:sz w:val="24"/>
                <w:szCs w:val="24"/>
              </w:rPr>
            </w:pPr>
          </w:p>
        </w:tc>
        <w:tc>
          <w:tcPr>
            <w:tcW w:w="480" w:type="dxa"/>
            <w:vMerge w:val="continue"/>
            <w:shd w:val="clear" w:color="auto" w:fill="auto"/>
            <w:noWrap w:val="0"/>
            <w:vAlign w:val="center"/>
          </w:tcPr>
          <w:p w14:paraId="1832ABEE">
            <w:pPr>
              <w:spacing w:line="320" w:lineRule="exact"/>
              <w:ind w:left="-80" w:leftChars="-25" w:right="-80" w:rightChars="-25"/>
              <w:jc w:val="center"/>
              <w:rPr>
                <w:rFonts w:hint="eastAsia" w:ascii="宋体" w:hAnsi="宋体" w:eastAsia="方正黑体简体" w:cs="黑体"/>
                <w:color w:val="000000"/>
                <w:sz w:val="24"/>
                <w:szCs w:val="24"/>
              </w:rPr>
            </w:pPr>
          </w:p>
        </w:tc>
        <w:tc>
          <w:tcPr>
            <w:tcW w:w="705" w:type="dxa"/>
            <w:vMerge w:val="continue"/>
            <w:shd w:val="clear" w:color="auto" w:fill="auto"/>
            <w:noWrap w:val="0"/>
            <w:vAlign w:val="center"/>
          </w:tcPr>
          <w:p w14:paraId="1B9495FC">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0882CF9C">
            <w:pPr>
              <w:spacing w:line="320" w:lineRule="exact"/>
              <w:ind w:left="-80" w:leftChars="-25" w:right="-80" w:rightChars="-25"/>
              <w:jc w:val="center"/>
              <w:rPr>
                <w:rFonts w:hint="eastAsia" w:ascii="宋体" w:hAnsi="宋体" w:eastAsia="方正黑体简体" w:cs="黑体"/>
                <w:color w:val="000000"/>
                <w:sz w:val="24"/>
                <w:szCs w:val="24"/>
              </w:rPr>
            </w:pPr>
          </w:p>
        </w:tc>
        <w:tc>
          <w:tcPr>
            <w:tcW w:w="795" w:type="dxa"/>
            <w:vMerge w:val="continue"/>
            <w:shd w:val="clear" w:color="auto" w:fill="auto"/>
            <w:noWrap w:val="0"/>
            <w:vAlign w:val="center"/>
          </w:tcPr>
          <w:p w14:paraId="786F747A">
            <w:pPr>
              <w:spacing w:line="320" w:lineRule="exact"/>
              <w:ind w:left="-80" w:leftChars="-25" w:right="-80" w:rightChars="-25"/>
              <w:jc w:val="center"/>
              <w:rPr>
                <w:rFonts w:hint="eastAsia" w:ascii="宋体" w:hAnsi="宋体" w:eastAsia="方正黑体简体" w:cs="黑体"/>
                <w:color w:val="000000"/>
                <w:sz w:val="24"/>
                <w:szCs w:val="24"/>
              </w:rPr>
            </w:pPr>
          </w:p>
        </w:tc>
        <w:tc>
          <w:tcPr>
            <w:tcW w:w="600" w:type="dxa"/>
            <w:vMerge w:val="continue"/>
            <w:shd w:val="clear" w:color="auto" w:fill="auto"/>
            <w:noWrap w:val="0"/>
            <w:vAlign w:val="center"/>
          </w:tcPr>
          <w:p w14:paraId="25190E4F">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1806BB1A">
            <w:pPr>
              <w:spacing w:line="320" w:lineRule="exact"/>
              <w:ind w:left="-80" w:leftChars="-25" w:right="-80" w:rightChars="-25"/>
              <w:jc w:val="center"/>
              <w:rPr>
                <w:rFonts w:hint="eastAsia" w:ascii="宋体" w:hAnsi="宋体" w:eastAsia="方正黑体简体" w:cs="黑体"/>
                <w:color w:val="000000"/>
                <w:sz w:val="24"/>
                <w:szCs w:val="24"/>
              </w:rPr>
            </w:pPr>
          </w:p>
        </w:tc>
        <w:tc>
          <w:tcPr>
            <w:tcW w:w="710" w:type="dxa"/>
            <w:vMerge w:val="continue"/>
            <w:shd w:val="clear" w:color="auto" w:fill="auto"/>
            <w:noWrap w:val="0"/>
            <w:vAlign w:val="center"/>
          </w:tcPr>
          <w:p w14:paraId="77D78691">
            <w:pPr>
              <w:spacing w:line="320" w:lineRule="exact"/>
              <w:ind w:left="-80" w:leftChars="-25" w:right="-80" w:rightChars="-25"/>
              <w:jc w:val="center"/>
              <w:rPr>
                <w:rFonts w:hint="eastAsia" w:ascii="宋体" w:hAnsi="宋体" w:eastAsia="方正黑体简体" w:cs="黑体"/>
                <w:color w:val="000000"/>
                <w:sz w:val="24"/>
                <w:szCs w:val="24"/>
              </w:rPr>
            </w:pPr>
          </w:p>
        </w:tc>
        <w:tc>
          <w:tcPr>
            <w:tcW w:w="735" w:type="dxa"/>
            <w:vMerge w:val="continue"/>
            <w:shd w:val="clear" w:color="auto" w:fill="auto"/>
            <w:noWrap w:val="0"/>
            <w:vAlign w:val="center"/>
          </w:tcPr>
          <w:p w14:paraId="7B2C6170">
            <w:pPr>
              <w:spacing w:line="320" w:lineRule="exact"/>
              <w:ind w:left="-80" w:leftChars="-25" w:right="-80" w:rightChars="-25"/>
              <w:jc w:val="center"/>
              <w:rPr>
                <w:rFonts w:hint="eastAsia" w:ascii="宋体" w:hAnsi="宋体" w:eastAsia="方正黑体简体" w:cs="黑体"/>
                <w:color w:val="000000"/>
                <w:sz w:val="24"/>
                <w:szCs w:val="24"/>
              </w:rPr>
            </w:pPr>
          </w:p>
        </w:tc>
        <w:tc>
          <w:tcPr>
            <w:tcW w:w="937" w:type="dxa"/>
            <w:vMerge w:val="continue"/>
            <w:shd w:val="clear" w:color="auto" w:fill="auto"/>
            <w:noWrap w:val="0"/>
            <w:vAlign w:val="center"/>
          </w:tcPr>
          <w:p w14:paraId="2CD21E52">
            <w:pPr>
              <w:spacing w:line="320" w:lineRule="exact"/>
              <w:ind w:left="-80" w:leftChars="-25" w:right="-80" w:rightChars="-25"/>
              <w:jc w:val="center"/>
              <w:rPr>
                <w:rFonts w:hint="eastAsia" w:ascii="宋体" w:hAnsi="宋体" w:eastAsia="方正黑体简体" w:cs="黑体"/>
                <w:color w:val="000000"/>
                <w:sz w:val="24"/>
                <w:szCs w:val="24"/>
              </w:rPr>
            </w:pPr>
          </w:p>
        </w:tc>
        <w:tc>
          <w:tcPr>
            <w:tcW w:w="758" w:type="dxa"/>
            <w:vMerge w:val="continue"/>
            <w:shd w:val="clear" w:color="auto" w:fill="auto"/>
            <w:noWrap w:val="0"/>
            <w:vAlign w:val="center"/>
          </w:tcPr>
          <w:p w14:paraId="4DBD468B">
            <w:pPr>
              <w:spacing w:line="320" w:lineRule="exact"/>
              <w:ind w:left="-80" w:leftChars="-25" w:right="-80" w:rightChars="-25"/>
              <w:jc w:val="center"/>
              <w:rPr>
                <w:rFonts w:hint="eastAsia" w:ascii="宋体" w:hAnsi="宋体" w:eastAsia="方正黑体简体" w:cs="黑体"/>
                <w:color w:val="000000"/>
                <w:sz w:val="24"/>
                <w:szCs w:val="24"/>
              </w:rPr>
            </w:pPr>
          </w:p>
        </w:tc>
        <w:tc>
          <w:tcPr>
            <w:tcW w:w="697" w:type="dxa"/>
            <w:vMerge w:val="continue"/>
            <w:shd w:val="clear" w:color="auto" w:fill="auto"/>
            <w:noWrap w:val="0"/>
            <w:vAlign w:val="center"/>
          </w:tcPr>
          <w:p w14:paraId="5A50CDB4">
            <w:pPr>
              <w:spacing w:line="320" w:lineRule="exact"/>
              <w:ind w:left="-80" w:leftChars="-25" w:right="-80" w:rightChars="-25"/>
              <w:jc w:val="center"/>
              <w:rPr>
                <w:rFonts w:hint="eastAsia" w:ascii="宋体" w:hAnsi="宋体" w:eastAsia="方正黑体简体" w:cs="黑体"/>
                <w:color w:val="000000"/>
                <w:sz w:val="24"/>
                <w:szCs w:val="24"/>
              </w:rPr>
            </w:pPr>
          </w:p>
        </w:tc>
        <w:tc>
          <w:tcPr>
            <w:tcW w:w="1110" w:type="dxa"/>
            <w:vMerge w:val="continue"/>
            <w:shd w:val="clear" w:color="auto" w:fill="auto"/>
            <w:noWrap w:val="0"/>
            <w:vAlign w:val="center"/>
          </w:tcPr>
          <w:p w14:paraId="4CEBA122">
            <w:pPr>
              <w:spacing w:line="320" w:lineRule="exact"/>
              <w:ind w:left="-80" w:leftChars="-25" w:right="-80" w:rightChars="-25"/>
              <w:jc w:val="center"/>
              <w:rPr>
                <w:rFonts w:hint="eastAsia" w:ascii="宋体" w:hAnsi="宋体" w:eastAsia="方正黑体简体" w:cs="黑体"/>
                <w:color w:val="000000"/>
                <w:sz w:val="24"/>
                <w:szCs w:val="24"/>
              </w:rPr>
            </w:pPr>
          </w:p>
        </w:tc>
        <w:tc>
          <w:tcPr>
            <w:tcW w:w="765" w:type="dxa"/>
            <w:vMerge w:val="continue"/>
            <w:shd w:val="clear" w:color="auto" w:fill="auto"/>
            <w:noWrap w:val="0"/>
            <w:vAlign w:val="center"/>
          </w:tcPr>
          <w:p w14:paraId="7F215BAB">
            <w:pPr>
              <w:spacing w:line="320" w:lineRule="exact"/>
              <w:ind w:left="-80" w:leftChars="-25" w:right="-80" w:rightChars="-25"/>
              <w:jc w:val="center"/>
              <w:rPr>
                <w:rFonts w:hint="eastAsia" w:ascii="宋体" w:hAnsi="宋体" w:eastAsia="方正黑体简体" w:cs="黑体"/>
                <w:color w:val="000000"/>
                <w:sz w:val="24"/>
                <w:szCs w:val="24"/>
              </w:rPr>
            </w:pPr>
          </w:p>
        </w:tc>
        <w:tc>
          <w:tcPr>
            <w:tcW w:w="750" w:type="dxa"/>
            <w:vMerge w:val="continue"/>
            <w:shd w:val="clear" w:color="auto" w:fill="auto"/>
            <w:noWrap w:val="0"/>
            <w:vAlign w:val="center"/>
          </w:tcPr>
          <w:p w14:paraId="0BF8F489">
            <w:pPr>
              <w:spacing w:line="320" w:lineRule="exact"/>
              <w:ind w:left="-80" w:leftChars="-25" w:right="-80" w:rightChars="-25"/>
              <w:jc w:val="center"/>
              <w:rPr>
                <w:rFonts w:hint="eastAsia" w:ascii="宋体" w:hAnsi="宋体" w:eastAsia="方正黑体简体" w:cs="黑体"/>
                <w:color w:val="000000"/>
                <w:sz w:val="24"/>
                <w:szCs w:val="24"/>
              </w:rPr>
            </w:pPr>
          </w:p>
        </w:tc>
        <w:tc>
          <w:tcPr>
            <w:tcW w:w="615" w:type="dxa"/>
            <w:vMerge w:val="continue"/>
            <w:shd w:val="clear" w:color="auto" w:fill="auto"/>
            <w:noWrap w:val="0"/>
            <w:vAlign w:val="center"/>
          </w:tcPr>
          <w:p w14:paraId="3DEA8FC1">
            <w:pPr>
              <w:spacing w:line="320" w:lineRule="exact"/>
              <w:ind w:left="-80" w:leftChars="-25" w:right="-80" w:rightChars="-25"/>
              <w:jc w:val="center"/>
              <w:rPr>
                <w:rFonts w:hint="eastAsia" w:ascii="宋体" w:hAnsi="宋体" w:eastAsia="方正黑体简体" w:cs="黑体"/>
                <w:color w:val="000000"/>
                <w:sz w:val="24"/>
                <w:szCs w:val="24"/>
              </w:rPr>
            </w:pPr>
          </w:p>
        </w:tc>
        <w:tc>
          <w:tcPr>
            <w:tcW w:w="705" w:type="dxa"/>
            <w:vMerge w:val="continue"/>
            <w:shd w:val="clear" w:color="auto" w:fill="auto"/>
            <w:noWrap w:val="0"/>
            <w:vAlign w:val="center"/>
          </w:tcPr>
          <w:p w14:paraId="0AF65E00">
            <w:pPr>
              <w:spacing w:line="320" w:lineRule="exact"/>
              <w:ind w:left="-80" w:leftChars="-25" w:right="-80" w:rightChars="-25"/>
              <w:jc w:val="center"/>
              <w:rPr>
                <w:rFonts w:hint="eastAsia" w:ascii="宋体" w:hAnsi="宋体" w:eastAsia="方正黑体简体" w:cs="黑体"/>
                <w:color w:val="000000"/>
                <w:sz w:val="24"/>
                <w:szCs w:val="24"/>
              </w:rPr>
            </w:pPr>
          </w:p>
        </w:tc>
        <w:tc>
          <w:tcPr>
            <w:tcW w:w="630" w:type="dxa"/>
            <w:vMerge w:val="continue"/>
            <w:shd w:val="clear" w:color="auto" w:fill="auto"/>
            <w:noWrap w:val="0"/>
            <w:vAlign w:val="center"/>
          </w:tcPr>
          <w:p w14:paraId="55BB69AD">
            <w:pPr>
              <w:spacing w:line="320" w:lineRule="exact"/>
              <w:ind w:left="-80" w:leftChars="-25" w:right="-80" w:rightChars="-25"/>
              <w:jc w:val="center"/>
              <w:rPr>
                <w:rFonts w:hint="eastAsia" w:ascii="宋体" w:hAnsi="宋体" w:eastAsia="方正黑体简体" w:cs="黑体"/>
                <w:color w:val="000000"/>
                <w:sz w:val="24"/>
                <w:szCs w:val="24"/>
              </w:rPr>
            </w:pPr>
          </w:p>
        </w:tc>
        <w:tc>
          <w:tcPr>
            <w:tcW w:w="825" w:type="dxa"/>
            <w:vMerge w:val="continue"/>
            <w:shd w:val="clear" w:color="auto" w:fill="auto"/>
            <w:noWrap w:val="0"/>
            <w:vAlign w:val="center"/>
          </w:tcPr>
          <w:p w14:paraId="4FBD3618">
            <w:pPr>
              <w:spacing w:line="320" w:lineRule="exact"/>
              <w:ind w:left="-80" w:leftChars="-25" w:right="-80" w:rightChars="-25"/>
              <w:jc w:val="center"/>
              <w:rPr>
                <w:rFonts w:hint="eastAsia" w:ascii="宋体" w:hAnsi="宋体" w:eastAsia="方正黑体简体" w:cs="黑体"/>
                <w:color w:val="000000"/>
                <w:sz w:val="24"/>
                <w:szCs w:val="24"/>
              </w:rPr>
            </w:pPr>
          </w:p>
        </w:tc>
        <w:tc>
          <w:tcPr>
            <w:tcW w:w="758" w:type="dxa"/>
            <w:shd w:val="clear" w:color="auto" w:fill="auto"/>
            <w:noWrap w:val="0"/>
            <w:vAlign w:val="center"/>
          </w:tcPr>
          <w:p w14:paraId="504ACA20">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重点检查</w:t>
            </w:r>
          </w:p>
        </w:tc>
        <w:tc>
          <w:tcPr>
            <w:tcW w:w="582" w:type="dxa"/>
            <w:shd w:val="clear" w:color="auto" w:fill="auto"/>
            <w:noWrap w:val="0"/>
            <w:vAlign w:val="center"/>
          </w:tcPr>
          <w:p w14:paraId="489C6BD8">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一般检查</w:t>
            </w:r>
          </w:p>
        </w:tc>
      </w:tr>
      <w:tr w14:paraId="0E20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0" w:type="dxa"/>
            <w:shd w:val="clear" w:color="auto" w:fill="auto"/>
            <w:noWrap w:val="0"/>
            <w:vAlign w:val="center"/>
          </w:tcPr>
          <w:p w14:paraId="5932C74C">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lang w:val="en-US" w:eastAsia="zh-CN"/>
              </w:rPr>
              <w:t>救援</w:t>
            </w:r>
            <w:r>
              <w:rPr>
                <w:rFonts w:hint="eastAsia" w:ascii="宋体" w:hAnsi="宋体" w:eastAsia="方正黑体简体" w:cs="黑体"/>
                <w:color w:val="000000"/>
                <w:sz w:val="24"/>
                <w:szCs w:val="24"/>
              </w:rPr>
              <w:t>科</w:t>
            </w:r>
          </w:p>
        </w:tc>
        <w:tc>
          <w:tcPr>
            <w:tcW w:w="480" w:type="dxa"/>
            <w:shd w:val="clear" w:color="auto" w:fill="auto"/>
            <w:noWrap w:val="0"/>
            <w:vAlign w:val="center"/>
          </w:tcPr>
          <w:p w14:paraId="2B200FD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05" w:type="dxa"/>
            <w:shd w:val="clear" w:color="auto" w:fill="auto"/>
            <w:noWrap w:val="0"/>
            <w:vAlign w:val="center"/>
          </w:tcPr>
          <w:p w14:paraId="38820BA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35" w:type="dxa"/>
            <w:shd w:val="clear" w:color="auto" w:fill="auto"/>
            <w:noWrap w:val="0"/>
            <w:vAlign w:val="center"/>
          </w:tcPr>
          <w:p w14:paraId="638F63F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647</w:t>
            </w:r>
          </w:p>
        </w:tc>
        <w:tc>
          <w:tcPr>
            <w:tcW w:w="795" w:type="dxa"/>
            <w:shd w:val="clear" w:color="auto" w:fill="auto"/>
            <w:noWrap w:val="0"/>
            <w:vAlign w:val="center"/>
          </w:tcPr>
          <w:p w14:paraId="1E33114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600" w:type="dxa"/>
            <w:shd w:val="clear" w:color="auto" w:fill="auto"/>
            <w:noWrap w:val="0"/>
            <w:vAlign w:val="center"/>
          </w:tcPr>
          <w:p w14:paraId="5174597C">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35" w:type="dxa"/>
            <w:shd w:val="clear" w:color="auto" w:fill="auto"/>
            <w:noWrap w:val="0"/>
            <w:vAlign w:val="center"/>
          </w:tcPr>
          <w:p w14:paraId="0BDFE56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0" w:type="dxa"/>
            <w:shd w:val="clear" w:color="auto" w:fill="auto"/>
            <w:noWrap w:val="0"/>
            <w:vAlign w:val="center"/>
          </w:tcPr>
          <w:p w14:paraId="7AB4579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35" w:type="dxa"/>
            <w:shd w:val="clear" w:color="auto" w:fill="auto"/>
            <w:noWrap w:val="0"/>
            <w:vAlign w:val="center"/>
          </w:tcPr>
          <w:p w14:paraId="2D08A56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937" w:type="dxa"/>
            <w:shd w:val="clear" w:color="auto" w:fill="auto"/>
            <w:noWrap w:val="0"/>
            <w:vAlign w:val="center"/>
          </w:tcPr>
          <w:p w14:paraId="075D8FA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58" w:type="dxa"/>
            <w:shd w:val="clear" w:color="auto" w:fill="auto"/>
            <w:noWrap w:val="0"/>
            <w:vAlign w:val="center"/>
          </w:tcPr>
          <w:p w14:paraId="07F68B9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697" w:type="dxa"/>
            <w:shd w:val="clear" w:color="auto" w:fill="auto"/>
            <w:noWrap w:val="0"/>
            <w:vAlign w:val="center"/>
          </w:tcPr>
          <w:p w14:paraId="7774A22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10" w:type="dxa"/>
            <w:shd w:val="clear" w:color="auto" w:fill="auto"/>
            <w:noWrap w:val="0"/>
            <w:vAlign w:val="center"/>
          </w:tcPr>
          <w:p w14:paraId="07121EF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765" w:type="dxa"/>
            <w:shd w:val="clear" w:color="auto" w:fill="auto"/>
            <w:noWrap w:val="0"/>
            <w:vAlign w:val="center"/>
          </w:tcPr>
          <w:p w14:paraId="2637A67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750" w:type="dxa"/>
            <w:shd w:val="clear" w:color="auto" w:fill="auto"/>
            <w:noWrap w:val="0"/>
            <w:vAlign w:val="center"/>
          </w:tcPr>
          <w:p w14:paraId="1A0ADBD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615" w:type="dxa"/>
            <w:shd w:val="clear" w:color="auto" w:fill="auto"/>
            <w:noWrap w:val="0"/>
            <w:vAlign w:val="center"/>
          </w:tcPr>
          <w:p w14:paraId="56B976B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705" w:type="dxa"/>
            <w:shd w:val="clear" w:color="auto" w:fill="auto"/>
            <w:noWrap w:val="0"/>
            <w:vAlign w:val="center"/>
          </w:tcPr>
          <w:p w14:paraId="1ADFFD4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30" w:type="dxa"/>
            <w:shd w:val="clear" w:color="auto" w:fill="auto"/>
            <w:noWrap w:val="0"/>
            <w:vAlign w:val="center"/>
          </w:tcPr>
          <w:p w14:paraId="6A5CE88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825" w:type="dxa"/>
            <w:shd w:val="clear" w:color="auto" w:fill="auto"/>
            <w:noWrap w:val="0"/>
            <w:vAlign w:val="center"/>
          </w:tcPr>
          <w:p w14:paraId="0268D4C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758" w:type="dxa"/>
            <w:shd w:val="clear" w:color="auto" w:fill="auto"/>
            <w:noWrap w:val="0"/>
            <w:vAlign w:val="center"/>
          </w:tcPr>
          <w:p w14:paraId="407148C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82" w:type="dxa"/>
            <w:shd w:val="clear" w:color="auto" w:fill="auto"/>
            <w:noWrap w:val="0"/>
            <w:vAlign w:val="center"/>
          </w:tcPr>
          <w:p w14:paraId="2252471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r>
      <w:tr w14:paraId="5508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10" w:type="dxa"/>
            <w:shd w:val="clear" w:color="auto" w:fill="auto"/>
            <w:noWrap w:val="0"/>
            <w:vAlign w:val="center"/>
          </w:tcPr>
          <w:p w14:paraId="69C37AD7">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lang w:val="en-US" w:eastAsia="zh-CN"/>
              </w:rPr>
              <w:t>综合</w:t>
            </w:r>
            <w:r>
              <w:rPr>
                <w:rFonts w:hint="eastAsia" w:ascii="宋体" w:hAnsi="宋体" w:eastAsia="方正黑体简体" w:cs="黑体"/>
                <w:color w:val="000000"/>
                <w:sz w:val="24"/>
                <w:szCs w:val="24"/>
              </w:rPr>
              <w:t>科</w:t>
            </w:r>
          </w:p>
        </w:tc>
        <w:tc>
          <w:tcPr>
            <w:tcW w:w="480" w:type="dxa"/>
            <w:shd w:val="clear" w:color="auto" w:fill="auto"/>
            <w:noWrap w:val="0"/>
            <w:vAlign w:val="center"/>
          </w:tcPr>
          <w:p w14:paraId="3301364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05" w:type="dxa"/>
            <w:shd w:val="clear" w:color="auto" w:fill="auto"/>
            <w:noWrap w:val="0"/>
            <w:vAlign w:val="center"/>
          </w:tcPr>
          <w:p w14:paraId="51169C2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35" w:type="dxa"/>
            <w:shd w:val="clear" w:color="auto" w:fill="auto"/>
            <w:noWrap w:val="0"/>
            <w:vAlign w:val="center"/>
          </w:tcPr>
          <w:p w14:paraId="5719591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749</w:t>
            </w:r>
          </w:p>
        </w:tc>
        <w:tc>
          <w:tcPr>
            <w:tcW w:w="795" w:type="dxa"/>
            <w:shd w:val="clear" w:color="auto" w:fill="auto"/>
            <w:noWrap w:val="0"/>
            <w:vAlign w:val="center"/>
          </w:tcPr>
          <w:p w14:paraId="15CBAB5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600" w:type="dxa"/>
            <w:shd w:val="clear" w:color="auto" w:fill="auto"/>
            <w:noWrap w:val="0"/>
            <w:vAlign w:val="center"/>
          </w:tcPr>
          <w:p w14:paraId="78486BE2">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735" w:type="dxa"/>
            <w:shd w:val="clear" w:color="auto" w:fill="auto"/>
            <w:noWrap w:val="0"/>
            <w:vAlign w:val="center"/>
          </w:tcPr>
          <w:p w14:paraId="04A0247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0" w:type="dxa"/>
            <w:shd w:val="clear" w:color="auto" w:fill="auto"/>
            <w:noWrap w:val="0"/>
            <w:vAlign w:val="center"/>
          </w:tcPr>
          <w:p w14:paraId="04AC7A2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35" w:type="dxa"/>
            <w:shd w:val="clear" w:color="auto" w:fill="auto"/>
            <w:noWrap w:val="0"/>
            <w:vAlign w:val="center"/>
          </w:tcPr>
          <w:p w14:paraId="79D901D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937" w:type="dxa"/>
            <w:shd w:val="clear" w:color="auto" w:fill="auto"/>
            <w:noWrap w:val="0"/>
            <w:vAlign w:val="center"/>
          </w:tcPr>
          <w:p w14:paraId="0818F32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758" w:type="dxa"/>
            <w:shd w:val="clear" w:color="auto" w:fill="auto"/>
            <w:noWrap w:val="0"/>
            <w:vAlign w:val="center"/>
          </w:tcPr>
          <w:p w14:paraId="3645B5F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697" w:type="dxa"/>
            <w:shd w:val="clear" w:color="auto" w:fill="auto"/>
            <w:noWrap w:val="0"/>
            <w:vAlign w:val="center"/>
          </w:tcPr>
          <w:p w14:paraId="2B91DDC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110" w:type="dxa"/>
            <w:shd w:val="clear" w:color="auto" w:fill="auto"/>
            <w:noWrap w:val="0"/>
            <w:vAlign w:val="center"/>
          </w:tcPr>
          <w:p w14:paraId="44792E3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765" w:type="dxa"/>
            <w:shd w:val="clear" w:color="auto" w:fill="auto"/>
            <w:noWrap w:val="0"/>
            <w:vAlign w:val="center"/>
          </w:tcPr>
          <w:p w14:paraId="3A46B1A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750" w:type="dxa"/>
            <w:shd w:val="clear" w:color="auto" w:fill="auto"/>
            <w:noWrap w:val="0"/>
            <w:vAlign w:val="center"/>
          </w:tcPr>
          <w:p w14:paraId="475E563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615" w:type="dxa"/>
            <w:shd w:val="clear" w:color="auto" w:fill="auto"/>
            <w:noWrap w:val="0"/>
            <w:vAlign w:val="center"/>
          </w:tcPr>
          <w:p w14:paraId="0AAB032D">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705" w:type="dxa"/>
            <w:shd w:val="clear" w:color="auto" w:fill="auto"/>
            <w:noWrap w:val="0"/>
            <w:vAlign w:val="center"/>
          </w:tcPr>
          <w:p w14:paraId="76A6151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30" w:type="dxa"/>
            <w:shd w:val="clear" w:color="auto" w:fill="auto"/>
            <w:noWrap w:val="0"/>
            <w:vAlign w:val="center"/>
          </w:tcPr>
          <w:p w14:paraId="1106B44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825" w:type="dxa"/>
            <w:shd w:val="clear" w:color="auto" w:fill="auto"/>
            <w:noWrap w:val="0"/>
            <w:vAlign w:val="center"/>
          </w:tcPr>
          <w:p w14:paraId="0AB580F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758" w:type="dxa"/>
            <w:shd w:val="clear" w:color="auto" w:fill="auto"/>
            <w:noWrap w:val="0"/>
            <w:vAlign w:val="center"/>
          </w:tcPr>
          <w:p w14:paraId="17D56F7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82" w:type="dxa"/>
            <w:shd w:val="clear" w:color="auto" w:fill="auto"/>
            <w:noWrap w:val="0"/>
            <w:vAlign w:val="center"/>
          </w:tcPr>
          <w:p w14:paraId="726A377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r>
      <w:tr w14:paraId="0D0D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10" w:type="dxa"/>
            <w:shd w:val="clear" w:color="auto" w:fill="auto"/>
            <w:noWrap w:val="0"/>
            <w:vAlign w:val="center"/>
          </w:tcPr>
          <w:p w14:paraId="33414DBB">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执法支队</w:t>
            </w:r>
          </w:p>
        </w:tc>
        <w:tc>
          <w:tcPr>
            <w:tcW w:w="480" w:type="dxa"/>
            <w:shd w:val="clear" w:color="auto" w:fill="auto"/>
            <w:noWrap w:val="0"/>
            <w:vAlign w:val="center"/>
          </w:tcPr>
          <w:p w14:paraId="5F12C93A">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05" w:type="dxa"/>
            <w:shd w:val="clear" w:color="auto" w:fill="auto"/>
            <w:noWrap w:val="0"/>
            <w:vAlign w:val="center"/>
          </w:tcPr>
          <w:p w14:paraId="4734772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35" w:type="dxa"/>
            <w:shd w:val="clear" w:color="auto" w:fill="auto"/>
            <w:noWrap w:val="0"/>
            <w:vAlign w:val="center"/>
          </w:tcPr>
          <w:p w14:paraId="1F1CCAE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2508</w:t>
            </w:r>
          </w:p>
        </w:tc>
        <w:tc>
          <w:tcPr>
            <w:tcW w:w="795" w:type="dxa"/>
            <w:shd w:val="clear" w:color="auto" w:fill="auto"/>
            <w:noWrap w:val="0"/>
            <w:vAlign w:val="center"/>
          </w:tcPr>
          <w:p w14:paraId="6FC8FBB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600" w:type="dxa"/>
            <w:shd w:val="clear" w:color="auto" w:fill="auto"/>
            <w:noWrap w:val="0"/>
            <w:vAlign w:val="center"/>
          </w:tcPr>
          <w:p w14:paraId="51AB194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35" w:type="dxa"/>
            <w:shd w:val="clear" w:color="auto" w:fill="auto"/>
            <w:noWrap w:val="0"/>
            <w:vAlign w:val="center"/>
          </w:tcPr>
          <w:p w14:paraId="167DF80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710" w:type="dxa"/>
            <w:shd w:val="clear" w:color="auto" w:fill="auto"/>
            <w:noWrap w:val="0"/>
            <w:vAlign w:val="center"/>
          </w:tcPr>
          <w:p w14:paraId="164DD84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35" w:type="dxa"/>
            <w:shd w:val="clear" w:color="auto" w:fill="auto"/>
            <w:noWrap w:val="0"/>
            <w:vAlign w:val="center"/>
          </w:tcPr>
          <w:p w14:paraId="0592707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196</w:t>
            </w:r>
          </w:p>
        </w:tc>
        <w:tc>
          <w:tcPr>
            <w:tcW w:w="937" w:type="dxa"/>
            <w:shd w:val="clear" w:color="auto" w:fill="auto"/>
            <w:noWrap w:val="0"/>
            <w:vAlign w:val="center"/>
          </w:tcPr>
          <w:p w14:paraId="6DD4F3F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58" w:type="dxa"/>
            <w:shd w:val="clear" w:color="auto" w:fill="auto"/>
            <w:noWrap w:val="0"/>
            <w:vAlign w:val="center"/>
          </w:tcPr>
          <w:p w14:paraId="536F034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697" w:type="dxa"/>
            <w:shd w:val="clear" w:color="auto" w:fill="auto"/>
            <w:noWrap w:val="0"/>
            <w:vAlign w:val="center"/>
          </w:tcPr>
          <w:p w14:paraId="4C4E1B2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110" w:type="dxa"/>
            <w:shd w:val="clear" w:color="auto" w:fill="auto"/>
            <w:noWrap w:val="0"/>
            <w:vAlign w:val="center"/>
          </w:tcPr>
          <w:p w14:paraId="5795D08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765" w:type="dxa"/>
            <w:shd w:val="clear" w:color="auto" w:fill="auto"/>
            <w:noWrap w:val="0"/>
            <w:vAlign w:val="center"/>
          </w:tcPr>
          <w:p w14:paraId="5D87BE3F">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260</w:t>
            </w:r>
          </w:p>
        </w:tc>
        <w:tc>
          <w:tcPr>
            <w:tcW w:w="750" w:type="dxa"/>
            <w:shd w:val="clear" w:color="auto" w:fill="auto"/>
            <w:noWrap w:val="0"/>
            <w:vAlign w:val="center"/>
          </w:tcPr>
          <w:p w14:paraId="066C82C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615" w:type="dxa"/>
            <w:shd w:val="clear" w:color="auto" w:fill="auto"/>
            <w:noWrap w:val="0"/>
            <w:vAlign w:val="center"/>
          </w:tcPr>
          <w:p w14:paraId="49C6569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705" w:type="dxa"/>
            <w:shd w:val="clear" w:color="auto" w:fill="auto"/>
            <w:noWrap w:val="0"/>
            <w:vAlign w:val="center"/>
          </w:tcPr>
          <w:p w14:paraId="6E61C59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630" w:type="dxa"/>
            <w:shd w:val="clear" w:color="auto" w:fill="auto"/>
            <w:noWrap w:val="0"/>
            <w:vAlign w:val="center"/>
          </w:tcPr>
          <w:p w14:paraId="51105C7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825" w:type="dxa"/>
            <w:shd w:val="clear" w:color="auto" w:fill="auto"/>
            <w:noWrap w:val="0"/>
            <w:vAlign w:val="center"/>
          </w:tcPr>
          <w:p w14:paraId="0241D5F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222</w:t>
            </w:r>
          </w:p>
        </w:tc>
        <w:tc>
          <w:tcPr>
            <w:tcW w:w="758" w:type="dxa"/>
            <w:shd w:val="clear" w:color="auto" w:fill="auto"/>
            <w:noWrap w:val="0"/>
            <w:vAlign w:val="center"/>
          </w:tcPr>
          <w:p w14:paraId="1A2475C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599</w:t>
            </w:r>
          </w:p>
        </w:tc>
        <w:tc>
          <w:tcPr>
            <w:tcW w:w="582" w:type="dxa"/>
            <w:shd w:val="clear" w:color="auto" w:fill="auto"/>
            <w:noWrap w:val="0"/>
            <w:vAlign w:val="center"/>
          </w:tcPr>
          <w:p w14:paraId="79B81F8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Times New Roman" w:hAnsi="Times New Roman" w:eastAsia="宋体" w:cs="Times New Roman"/>
                <w:i w:val="0"/>
                <w:iCs w:val="0"/>
                <w:color w:val="000000"/>
                <w:kern w:val="0"/>
                <w:sz w:val="24"/>
                <w:szCs w:val="24"/>
                <w:u w:val="none"/>
                <w:lang w:val="en-US" w:eastAsia="zh-CN" w:bidi="ar"/>
              </w:rPr>
              <w:t>167</w:t>
            </w:r>
          </w:p>
        </w:tc>
      </w:tr>
      <w:tr w14:paraId="2C36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10" w:type="dxa"/>
            <w:shd w:val="clear" w:color="auto" w:fill="auto"/>
            <w:noWrap w:val="0"/>
            <w:vAlign w:val="center"/>
          </w:tcPr>
          <w:p w14:paraId="5496C88E">
            <w:pPr>
              <w:spacing w:line="320" w:lineRule="exact"/>
              <w:ind w:left="-80" w:leftChars="-25" w:right="-80" w:rightChars="-25"/>
              <w:jc w:val="center"/>
              <w:rPr>
                <w:rFonts w:hint="eastAsia" w:ascii="宋体" w:hAnsi="宋体" w:eastAsia="方正黑体简体" w:cs="黑体"/>
                <w:color w:val="000000"/>
                <w:sz w:val="24"/>
                <w:szCs w:val="24"/>
              </w:rPr>
            </w:pPr>
            <w:r>
              <w:rPr>
                <w:rFonts w:hint="eastAsia" w:ascii="宋体" w:hAnsi="宋体" w:eastAsia="方正黑体简体" w:cs="黑体"/>
                <w:color w:val="000000"/>
                <w:sz w:val="24"/>
                <w:szCs w:val="24"/>
              </w:rPr>
              <w:t>合计</w:t>
            </w:r>
          </w:p>
        </w:tc>
        <w:tc>
          <w:tcPr>
            <w:tcW w:w="480" w:type="dxa"/>
            <w:shd w:val="clear" w:color="auto" w:fill="auto"/>
            <w:noWrap w:val="0"/>
            <w:vAlign w:val="center"/>
          </w:tcPr>
          <w:p w14:paraId="79E83A1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705" w:type="dxa"/>
            <w:shd w:val="clear" w:color="auto" w:fill="auto"/>
            <w:noWrap w:val="0"/>
            <w:vAlign w:val="center"/>
          </w:tcPr>
          <w:p w14:paraId="52DC4C5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35" w:type="dxa"/>
            <w:shd w:val="clear" w:color="auto" w:fill="auto"/>
            <w:noWrap w:val="0"/>
            <w:vAlign w:val="center"/>
          </w:tcPr>
          <w:p w14:paraId="76258AA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3904</w:t>
            </w:r>
          </w:p>
        </w:tc>
        <w:tc>
          <w:tcPr>
            <w:tcW w:w="795" w:type="dxa"/>
            <w:shd w:val="clear" w:color="auto" w:fill="auto"/>
            <w:noWrap w:val="0"/>
            <w:vAlign w:val="center"/>
          </w:tcPr>
          <w:p w14:paraId="1ED136C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600" w:type="dxa"/>
            <w:shd w:val="clear" w:color="auto" w:fill="auto"/>
            <w:noWrap w:val="0"/>
            <w:vAlign w:val="center"/>
          </w:tcPr>
          <w:p w14:paraId="065E7675">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735" w:type="dxa"/>
            <w:shd w:val="clear" w:color="auto" w:fill="auto"/>
            <w:noWrap w:val="0"/>
            <w:vAlign w:val="center"/>
          </w:tcPr>
          <w:p w14:paraId="48C06D4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710" w:type="dxa"/>
            <w:shd w:val="clear" w:color="auto" w:fill="auto"/>
            <w:noWrap w:val="0"/>
            <w:vAlign w:val="center"/>
          </w:tcPr>
          <w:p w14:paraId="3C94D237">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735" w:type="dxa"/>
            <w:shd w:val="clear" w:color="auto" w:fill="auto"/>
            <w:noWrap w:val="0"/>
            <w:vAlign w:val="center"/>
          </w:tcPr>
          <w:p w14:paraId="5DC258D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color w:val="000000"/>
                <w:sz w:val="24"/>
                <w:szCs w:val="24"/>
                <w:lang w:val="en-US" w:eastAsia="zh-CN"/>
              </w:rPr>
              <w:t>356</w:t>
            </w:r>
          </w:p>
        </w:tc>
        <w:tc>
          <w:tcPr>
            <w:tcW w:w="937" w:type="dxa"/>
            <w:shd w:val="clear" w:color="auto" w:fill="auto"/>
            <w:noWrap w:val="0"/>
            <w:vAlign w:val="center"/>
          </w:tcPr>
          <w:p w14:paraId="3BCE5011">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758" w:type="dxa"/>
            <w:shd w:val="clear" w:color="auto" w:fill="auto"/>
            <w:noWrap w:val="0"/>
            <w:vAlign w:val="center"/>
          </w:tcPr>
          <w:p w14:paraId="46D32AEE">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697" w:type="dxa"/>
            <w:shd w:val="clear" w:color="auto" w:fill="auto"/>
            <w:noWrap w:val="0"/>
            <w:vAlign w:val="center"/>
          </w:tcPr>
          <w:p w14:paraId="0D7C7F92">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110" w:type="dxa"/>
            <w:shd w:val="clear" w:color="auto" w:fill="auto"/>
            <w:noWrap w:val="0"/>
            <w:vAlign w:val="center"/>
          </w:tcPr>
          <w:p w14:paraId="2FF7A926">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765" w:type="dxa"/>
            <w:shd w:val="clear" w:color="auto" w:fill="auto"/>
            <w:noWrap w:val="0"/>
            <w:vAlign w:val="center"/>
          </w:tcPr>
          <w:p w14:paraId="578AD6A8">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416</w:t>
            </w:r>
          </w:p>
        </w:tc>
        <w:tc>
          <w:tcPr>
            <w:tcW w:w="750" w:type="dxa"/>
            <w:shd w:val="clear" w:color="auto" w:fill="auto"/>
            <w:noWrap w:val="0"/>
            <w:vAlign w:val="center"/>
          </w:tcPr>
          <w:p w14:paraId="40D291A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292</w:t>
            </w:r>
          </w:p>
        </w:tc>
        <w:tc>
          <w:tcPr>
            <w:tcW w:w="615" w:type="dxa"/>
            <w:shd w:val="clear" w:color="auto" w:fill="auto"/>
            <w:noWrap w:val="0"/>
            <w:vAlign w:val="center"/>
          </w:tcPr>
          <w:p w14:paraId="313377DC">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705" w:type="dxa"/>
            <w:shd w:val="clear" w:color="auto" w:fill="auto"/>
            <w:noWrap w:val="0"/>
            <w:vAlign w:val="center"/>
          </w:tcPr>
          <w:p w14:paraId="12448C04">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630" w:type="dxa"/>
            <w:shd w:val="clear" w:color="auto" w:fill="auto"/>
            <w:noWrap w:val="0"/>
            <w:vAlign w:val="center"/>
          </w:tcPr>
          <w:p w14:paraId="492FCB19">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825" w:type="dxa"/>
            <w:shd w:val="clear" w:color="auto" w:fill="auto"/>
            <w:noWrap w:val="0"/>
            <w:vAlign w:val="center"/>
          </w:tcPr>
          <w:p w14:paraId="2BFFD91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350</w:t>
            </w:r>
          </w:p>
        </w:tc>
        <w:tc>
          <w:tcPr>
            <w:tcW w:w="758" w:type="dxa"/>
            <w:shd w:val="clear" w:color="auto" w:fill="auto"/>
            <w:noWrap w:val="0"/>
            <w:vAlign w:val="center"/>
          </w:tcPr>
          <w:p w14:paraId="16E87263">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Times New Roman" w:hAnsi="Times New Roman" w:eastAsia="宋体" w:cs="Times New Roman"/>
                <w:i w:val="0"/>
                <w:iCs w:val="0"/>
                <w:color w:val="000000"/>
                <w:kern w:val="0"/>
                <w:sz w:val="24"/>
                <w:szCs w:val="24"/>
                <w:u w:val="none"/>
                <w:lang w:val="en-US" w:eastAsia="zh-CN" w:bidi="ar"/>
              </w:rPr>
              <w:t>759</w:t>
            </w:r>
          </w:p>
        </w:tc>
        <w:tc>
          <w:tcPr>
            <w:tcW w:w="582" w:type="dxa"/>
            <w:shd w:val="clear" w:color="auto" w:fill="auto"/>
            <w:noWrap w:val="0"/>
            <w:vAlign w:val="center"/>
          </w:tcPr>
          <w:p w14:paraId="3D6BBD6B">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Times New Roman" w:hAnsi="Times New Roman" w:eastAsia="宋体" w:cs="Times New Roman"/>
                <w:i w:val="0"/>
                <w:iCs w:val="0"/>
                <w:color w:val="000000"/>
                <w:kern w:val="0"/>
                <w:sz w:val="24"/>
                <w:szCs w:val="24"/>
                <w:u w:val="none"/>
                <w:lang w:val="en-US" w:eastAsia="zh-CN" w:bidi="ar"/>
              </w:rPr>
              <w:t>247</w:t>
            </w:r>
          </w:p>
        </w:tc>
      </w:tr>
    </w:tbl>
    <w:p w14:paraId="1D71DA83">
      <w:pPr>
        <w:rPr>
          <w:rFonts w:hint="eastAsia" w:ascii="宋体" w:hAnsi="宋体" w:eastAsia="微软雅黑" w:cs="微软雅黑"/>
          <w:bCs/>
          <w:color w:val="000000"/>
          <w:sz w:val="44"/>
          <w:szCs w:val="44"/>
        </w:rPr>
      </w:pPr>
      <w:r>
        <w:rPr>
          <w:rFonts w:hint="eastAsia" w:ascii="宋体" w:hAnsi="宋体" w:eastAsia="微软雅黑" w:cs="微软雅黑"/>
          <w:bCs/>
          <w:color w:val="000000"/>
          <w:sz w:val="44"/>
          <w:szCs w:val="44"/>
        </w:rPr>
        <w:br w:type="page"/>
      </w:r>
    </w:p>
    <w:p w14:paraId="7232A4E0">
      <w:pPr>
        <w:pStyle w:val="2"/>
        <w:sectPr>
          <w:footerReference r:id="rId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D41514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eastAsia="仿宋_GB2312" w:cs="黑体"/>
          <w:color w:val="000000"/>
          <w:sz w:val="32"/>
          <w:szCs w:val="32"/>
          <w:lang w:val="en-US" w:eastAsia="zh-CN"/>
        </w:rPr>
      </w:pPr>
      <w:r>
        <w:rPr>
          <w:rFonts w:hint="eastAsia" w:ascii="黑体" w:hAnsi="黑体" w:eastAsia="黑体" w:cs="黑体"/>
          <w:color w:val="000000"/>
          <w:sz w:val="32"/>
          <w:szCs w:val="32"/>
          <w:lang w:val="en-US" w:eastAsia="zh-CN"/>
        </w:rPr>
        <w:t>附件</w:t>
      </w:r>
      <w:r>
        <w:rPr>
          <w:rFonts w:hint="default" w:ascii="Times New Roman" w:hAnsi="Times New Roman" w:eastAsia="黑体" w:cs="Times New Roman"/>
          <w:color w:val="000000"/>
          <w:sz w:val="32"/>
          <w:szCs w:val="32"/>
          <w:lang w:val="en-US" w:eastAsia="zh-CN"/>
        </w:rPr>
        <w:t>2</w:t>
      </w:r>
    </w:p>
    <w:p w14:paraId="73C1EAA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微软雅黑" w:hAnsi="微软雅黑" w:eastAsia="微软雅黑" w:cs="微软雅黑"/>
          <w:color w:val="000000"/>
          <w:sz w:val="32"/>
          <w:szCs w:val="32"/>
          <w:lang w:val="en-US" w:eastAsia="zh-CN"/>
        </w:rPr>
      </w:pPr>
    </w:p>
    <w:p w14:paraId="07E97A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总法定执法工作日、监督检查工作日、其他</w:t>
      </w:r>
    </w:p>
    <w:p w14:paraId="267178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执法工作日、非执法工作日测算说明</w:t>
      </w:r>
    </w:p>
    <w:p w14:paraId="6B194B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方正仿宋简体"/>
          <w:color w:val="000000"/>
          <w:sz w:val="32"/>
          <w:szCs w:val="32"/>
          <w:lang w:val="en-US" w:eastAsia="zh-CN"/>
        </w:rPr>
      </w:pPr>
    </w:p>
    <w:p w14:paraId="76416A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一、执法人员数量和执法工作日测算</w:t>
      </w:r>
    </w:p>
    <w:p w14:paraId="167F16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（一）行政执法人员数量的测算</w:t>
      </w:r>
    </w:p>
    <w:p w14:paraId="27E8F6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第三师图木舒克市应急管理局行政编制</w:t>
      </w:r>
      <w:r>
        <w:rPr>
          <w:rFonts w:hint="default" w:ascii="Times New Roman" w:hAnsi="Times New Roman" w:eastAsia="仿宋_GB2312" w:cs="Times New Roman"/>
          <w:color w:val="000000"/>
          <w:sz w:val="32"/>
          <w:szCs w:val="32"/>
          <w:lang w:val="en-US" w:eastAsia="zh-CN"/>
        </w:rPr>
        <w:t>9</w:t>
      </w:r>
      <w:r>
        <w:rPr>
          <w:rFonts w:hint="eastAsia" w:ascii="Times New Roman" w:hAnsi="Times New Roman" w:eastAsia="仿宋_GB2312" w:cs="方正仿宋简体"/>
          <w:color w:val="000000"/>
          <w:sz w:val="32"/>
          <w:szCs w:val="32"/>
          <w:lang w:val="en-US" w:eastAsia="zh-CN"/>
        </w:rPr>
        <w:t>人，在册人员</w:t>
      </w:r>
      <w:r>
        <w:rPr>
          <w:rFonts w:hint="default" w:ascii="Times New Roman" w:hAnsi="Times New Roman" w:eastAsia="仿宋_GB2312" w:cs="Times New Roman"/>
          <w:color w:val="000000"/>
          <w:sz w:val="32"/>
          <w:szCs w:val="32"/>
          <w:lang w:val="en-US" w:eastAsia="zh-CN"/>
        </w:rPr>
        <w:t>9</w:t>
      </w:r>
      <w:r>
        <w:rPr>
          <w:rFonts w:hint="eastAsia" w:ascii="Times New Roman" w:hAnsi="Times New Roman" w:eastAsia="仿宋_GB2312" w:cs="方正仿宋简体"/>
          <w:color w:val="000000"/>
          <w:sz w:val="32"/>
          <w:szCs w:val="32"/>
          <w:lang w:val="en-US" w:eastAsia="zh-CN"/>
        </w:rPr>
        <w:t>人（局正职领导</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人，分管领导</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人，综合科</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人，救援科</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人），按照</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设区的市级安全监管部门不得低于在册人数的</w:t>
      </w:r>
      <w:r>
        <w:rPr>
          <w:rFonts w:hint="default" w:ascii="Times New Roman" w:hAnsi="Times New Roman" w:eastAsia="仿宋_GB2312" w:cs="Times New Roman"/>
          <w:color w:val="000000"/>
          <w:sz w:val="32"/>
          <w:szCs w:val="32"/>
          <w:lang w:val="en-US" w:eastAsia="zh-CN"/>
        </w:rPr>
        <w:t>70%</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的要求，核定纳入计算执法人员</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p>
    <w:p w14:paraId="4A64B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第三师图木舒克市应急管理局下属行政执法机构</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个，应急管理综合行政执法支队参公编制</w:t>
      </w:r>
      <w:r>
        <w:rPr>
          <w:rFonts w:hint="default" w:ascii="Times New Roman" w:hAnsi="Times New Roman" w:eastAsia="仿宋_GB2312" w:cs="Times New Roman"/>
          <w:color w:val="000000"/>
          <w:sz w:val="32"/>
          <w:szCs w:val="32"/>
          <w:lang w:val="en-US" w:eastAsia="zh-CN"/>
        </w:rPr>
        <w:t>23</w:t>
      </w:r>
      <w:r>
        <w:rPr>
          <w:rFonts w:hint="eastAsia" w:ascii="Times New Roman" w:hAnsi="Times New Roman" w:eastAsia="仿宋_GB2312" w:cs="方正仿宋简体"/>
          <w:color w:val="000000"/>
          <w:sz w:val="32"/>
          <w:szCs w:val="32"/>
          <w:lang w:val="en-US" w:eastAsia="zh-CN"/>
        </w:rPr>
        <w:t>人，在册人员</w:t>
      </w:r>
      <w:r>
        <w:rPr>
          <w:rFonts w:hint="default" w:ascii="Times New Roman" w:hAnsi="Times New Roman" w:eastAsia="仿宋_GB2312" w:cs="Times New Roman"/>
          <w:color w:val="000000"/>
          <w:sz w:val="32"/>
          <w:szCs w:val="32"/>
          <w:lang w:val="en-US" w:eastAsia="zh-CN"/>
        </w:rPr>
        <w:t>17</w:t>
      </w:r>
      <w:r>
        <w:rPr>
          <w:rFonts w:hint="eastAsia" w:ascii="Times New Roman" w:hAnsi="Times New Roman" w:eastAsia="仿宋_GB2312" w:cs="方正仿宋简体"/>
          <w:color w:val="000000"/>
          <w:sz w:val="32"/>
          <w:szCs w:val="32"/>
          <w:lang w:val="en-US" w:eastAsia="zh-CN"/>
        </w:rPr>
        <w:t>人，由于新进、调入等未取得执法证</w:t>
      </w:r>
      <w:r>
        <w:rPr>
          <w:rFonts w:hint="default" w:ascii="Times New Roman" w:hAnsi="Times New Roman" w:eastAsia="仿宋_GB2312" w:cs="Times New Roman"/>
          <w:color w:val="000000"/>
          <w:sz w:val="32"/>
          <w:szCs w:val="32"/>
          <w:lang w:val="en-US" w:eastAsia="zh-CN"/>
        </w:rPr>
        <w:t>7</w:t>
      </w:r>
      <w:r>
        <w:rPr>
          <w:rFonts w:hint="eastAsia" w:ascii="Times New Roman" w:hAnsi="Times New Roman" w:eastAsia="仿宋_GB2312" w:cs="方正仿宋简体"/>
          <w:color w:val="000000"/>
          <w:sz w:val="32"/>
          <w:szCs w:val="32"/>
          <w:lang w:val="en-US" w:eastAsia="zh-CN"/>
        </w:rPr>
        <w:t>人，现有持有执法证人数</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人，核定纳入计划执法人员</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人，占持有执法证人数</w:t>
      </w:r>
      <w:r>
        <w:rPr>
          <w:rFonts w:hint="default" w:ascii="Times New Roman" w:hAnsi="Times New Roman" w:eastAsia="仿宋_GB2312" w:cs="Times New Roman"/>
          <w:color w:val="000000"/>
          <w:sz w:val="32"/>
          <w:szCs w:val="32"/>
          <w:lang w:val="en-US" w:eastAsia="zh-CN"/>
        </w:rPr>
        <w:t>100%</w:t>
      </w:r>
      <w:r>
        <w:rPr>
          <w:rFonts w:hint="eastAsia" w:ascii="Times New Roman" w:hAnsi="Times New Roman" w:eastAsia="仿宋_GB2312" w:cs="方正仿宋简体"/>
          <w:color w:val="000000"/>
          <w:sz w:val="32"/>
          <w:szCs w:val="32"/>
          <w:lang w:val="en-US" w:eastAsia="zh-CN"/>
        </w:rPr>
        <w:t>。</w:t>
      </w:r>
    </w:p>
    <w:p w14:paraId="26813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经测算，核定纳入</w:t>
      </w:r>
      <w:r>
        <w:rPr>
          <w:rFonts w:hint="default" w:ascii="Times New Roman" w:hAnsi="Times New Roman" w:eastAsia="仿宋_GB2312" w:cs="Times New Roman"/>
          <w:color w:val="000000"/>
          <w:sz w:val="32"/>
          <w:szCs w:val="32"/>
          <w:lang w:val="en-US" w:eastAsia="zh-CN"/>
        </w:rPr>
        <w:t>2025</w:t>
      </w:r>
      <w:r>
        <w:rPr>
          <w:rFonts w:hint="eastAsia" w:ascii="Times New Roman" w:hAnsi="Times New Roman" w:eastAsia="仿宋_GB2312" w:cs="方正仿宋简体"/>
          <w:color w:val="000000"/>
          <w:sz w:val="32"/>
          <w:szCs w:val="32"/>
          <w:lang w:val="en-US" w:eastAsia="zh-CN"/>
        </w:rPr>
        <w:t>年</w:t>
      </w:r>
      <w:r>
        <w:rPr>
          <w:rFonts w:hint="eastAsia" w:cs="方正仿宋简体"/>
          <w:color w:val="000000"/>
          <w:sz w:val="32"/>
          <w:szCs w:val="32"/>
          <w:lang w:val="en-US" w:eastAsia="zh-CN"/>
        </w:rPr>
        <w:t>计划</w:t>
      </w:r>
      <w:r>
        <w:rPr>
          <w:rFonts w:hint="eastAsia" w:ascii="Times New Roman" w:hAnsi="Times New Roman" w:eastAsia="仿宋_GB2312" w:cs="方正仿宋简体"/>
          <w:color w:val="000000"/>
          <w:sz w:val="32"/>
          <w:szCs w:val="32"/>
          <w:lang w:val="en-US" w:eastAsia="zh-CN"/>
        </w:rPr>
        <w:t>执法人员共</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p>
    <w:p w14:paraId="568A3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（二）执法工作日计划</w:t>
      </w:r>
    </w:p>
    <w:p w14:paraId="09B963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方正仿宋简体"/>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方正仿宋简体"/>
          <w:b/>
          <w:bCs/>
          <w:color w:val="000000"/>
          <w:sz w:val="32"/>
          <w:szCs w:val="32"/>
          <w:lang w:val="en-US" w:eastAsia="zh-CN"/>
        </w:rPr>
        <w:t>.总法定工作日（</w:t>
      </w:r>
      <w:r>
        <w:rPr>
          <w:rFonts w:hint="default" w:ascii="Times New Roman" w:hAnsi="Times New Roman" w:eastAsia="仿宋_GB2312" w:cs="Times New Roman"/>
          <w:b/>
          <w:bCs/>
          <w:color w:val="000000"/>
          <w:sz w:val="32"/>
          <w:szCs w:val="32"/>
          <w:lang w:val="en-US" w:eastAsia="zh-CN"/>
        </w:rPr>
        <w:t>3904</w:t>
      </w:r>
      <w:r>
        <w:rPr>
          <w:rFonts w:hint="eastAsia" w:ascii="Times New Roman" w:hAnsi="Times New Roman" w:eastAsia="仿宋_GB2312" w:cs="方正仿宋简体"/>
          <w:b/>
          <w:bCs/>
          <w:color w:val="000000"/>
          <w:sz w:val="32"/>
          <w:szCs w:val="32"/>
          <w:lang w:val="en-US" w:eastAsia="zh-CN"/>
        </w:rPr>
        <w:t>天）</w:t>
      </w:r>
    </w:p>
    <w:p w14:paraId="367888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总法定工作日=国家法定工作日×执法人员数量=（全年天数-全年双休日-全年法定节假日）×执法人员数量=（</w:t>
      </w:r>
      <w:r>
        <w:rPr>
          <w:rFonts w:hint="default" w:ascii="Times New Roman" w:hAnsi="Times New Roman" w:eastAsia="仿宋_GB2312" w:cs="Times New Roman"/>
          <w:color w:val="000000"/>
          <w:sz w:val="32"/>
          <w:szCs w:val="32"/>
          <w:lang w:val="en-US" w:eastAsia="zh-CN"/>
        </w:rPr>
        <w:t>365</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85</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36</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3904</w:t>
      </w:r>
      <w:r>
        <w:rPr>
          <w:rFonts w:hint="eastAsia" w:ascii="Times New Roman" w:hAnsi="Times New Roman" w:eastAsia="仿宋_GB2312" w:cs="方正仿宋简体"/>
          <w:color w:val="000000"/>
          <w:sz w:val="32"/>
          <w:szCs w:val="32"/>
          <w:lang w:val="en-US" w:eastAsia="zh-CN"/>
        </w:rPr>
        <w:t>天（说明：全年</w:t>
      </w:r>
      <w:r>
        <w:rPr>
          <w:rFonts w:hint="default" w:ascii="Times New Roman" w:hAnsi="Times New Roman" w:eastAsia="仿宋_GB2312" w:cs="Times New Roman"/>
          <w:color w:val="000000"/>
          <w:sz w:val="32"/>
          <w:szCs w:val="32"/>
          <w:lang w:val="en-US" w:eastAsia="zh-CN"/>
        </w:rPr>
        <w:t>365</w:t>
      </w:r>
      <w:r>
        <w:rPr>
          <w:rFonts w:hint="eastAsia" w:ascii="Times New Roman" w:hAnsi="Times New Roman" w:eastAsia="仿宋_GB2312" w:cs="方正仿宋简体"/>
          <w:color w:val="000000"/>
          <w:sz w:val="32"/>
          <w:szCs w:val="32"/>
          <w:lang w:val="en-US" w:eastAsia="zh-CN"/>
        </w:rPr>
        <w:t>天，全年双休日</w:t>
      </w:r>
      <w:r>
        <w:rPr>
          <w:rFonts w:hint="default" w:ascii="Times New Roman" w:hAnsi="Times New Roman" w:eastAsia="仿宋_GB2312" w:cs="Times New Roman"/>
          <w:color w:val="000000"/>
          <w:sz w:val="32"/>
          <w:szCs w:val="32"/>
          <w:lang w:val="en-US" w:eastAsia="zh-CN"/>
        </w:rPr>
        <w:t>85</w:t>
      </w:r>
      <w:r>
        <w:rPr>
          <w:rFonts w:hint="eastAsia" w:ascii="Times New Roman" w:hAnsi="Times New Roman" w:eastAsia="仿宋_GB2312" w:cs="方正仿宋简体"/>
          <w:color w:val="000000"/>
          <w:sz w:val="32"/>
          <w:szCs w:val="32"/>
          <w:lang w:val="en-US" w:eastAsia="zh-CN"/>
        </w:rPr>
        <w:t>天，全年法定假日</w:t>
      </w:r>
      <w:r>
        <w:rPr>
          <w:rFonts w:hint="default" w:ascii="Times New Roman" w:hAnsi="Times New Roman" w:eastAsia="仿宋_GB2312" w:cs="Times New Roman"/>
          <w:color w:val="000000"/>
          <w:sz w:val="32"/>
          <w:szCs w:val="32"/>
          <w:lang w:val="en-US" w:eastAsia="zh-CN"/>
        </w:rPr>
        <w:t>36</w:t>
      </w:r>
      <w:r>
        <w:rPr>
          <w:rFonts w:hint="eastAsia" w:ascii="Times New Roman" w:hAnsi="Times New Roman" w:eastAsia="仿宋_GB2312" w:cs="方正仿宋简体"/>
          <w:color w:val="000000"/>
          <w:sz w:val="32"/>
          <w:szCs w:val="32"/>
          <w:lang w:val="en-US" w:eastAsia="zh-CN"/>
        </w:rPr>
        <w:t>天，包括元旦</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天，春节</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天，肉孜节</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天，清明节</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天，劳动节</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天，端午节</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天，古尔邦节</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天，中秋、国庆节</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天）</w:t>
      </w:r>
    </w:p>
    <w:p w14:paraId="43F753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方正仿宋简体"/>
          <w:color w:val="000000"/>
          <w:sz w:val="32"/>
          <w:szCs w:val="32"/>
          <w:highlight w:val="yellow"/>
          <w:lang w:val="en-US" w:eastAsia="zh-CN"/>
        </w:rPr>
      </w:pPr>
      <w:r>
        <w:rPr>
          <w:rFonts w:hint="default" w:ascii="Times New Roman" w:hAnsi="Times New Roman" w:eastAsia="仿宋_GB2312" w:cs="Times New Roman"/>
          <w:b/>
          <w:bCs/>
          <w:color w:val="000000"/>
          <w:sz w:val="32"/>
          <w:szCs w:val="32"/>
          <w:highlight w:val="none"/>
          <w:lang w:val="en-US" w:eastAsia="zh-CN"/>
        </w:rPr>
        <w:t>2</w:t>
      </w:r>
      <w:r>
        <w:rPr>
          <w:rFonts w:hint="eastAsia" w:ascii="Times New Roman" w:hAnsi="Times New Roman" w:eastAsia="仿宋_GB2312" w:cs="方正仿宋简体"/>
          <w:b/>
          <w:bCs/>
          <w:color w:val="000000"/>
          <w:sz w:val="32"/>
          <w:szCs w:val="32"/>
          <w:highlight w:val="none"/>
          <w:lang w:val="en-US" w:eastAsia="zh-CN"/>
        </w:rPr>
        <w:t>.其他执法工作日（</w:t>
      </w:r>
      <w:r>
        <w:rPr>
          <w:rFonts w:hint="default" w:ascii="Times New Roman" w:hAnsi="Times New Roman" w:eastAsia="仿宋_GB2312" w:cs="Times New Roman"/>
          <w:b/>
          <w:bCs/>
          <w:color w:val="000000"/>
          <w:sz w:val="32"/>
          <w:szCs w:val="32"/>
          <w:highlight w:val="none"/>
          <w:lang w:val="en-US" w:eastAsia="zh-CN"/>
        </w:rPr>
        <w:t>15</w:t>
      </w:r>
      <w:r>
        <w:rPr>
          <w:rFonts w:hint="default" w:ascii="Times New Roman" w:hAnsi="Times New Roman" w:cs="Times New Roman"/>
          <w:b/>
          <w:bCs/>
          <w:color w:val="000000"/>
          <w:sz w:val="32"/>
          <w:szCs w:val="32"/>
          <w:highlight w:val="none"/>
          <w:lang w:val="en-US" w:eastAsia="zh-CN"/>
        </w:rPr>
        <w:t>92</w:t>
      </w:r>
      <w:r>
        <w:rPr>
          <w:rFonts w:hint="eastAsia" w:ascii="Times New Roman" w:hAnsi="Times New Roman" w:eastAsia="仿宋_GB2312" w:cs="方正仿宋简体"/>
          <w:b/>
          <w:bCs/>
          <w:color w:val="000000"/>
          <w:sz w:val="32"/>
          <w:szCs w:val="32"/>
          <w:highlight w:val="none"/>
          <w:lang w:val="en-US" w:eastAsia="zh-CN"/>
        </w:rPr>
        <w:t>天）</w:t>
      </w:r>
    </w:p>
    <w:p w14:paraId="23EEC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）开展安全生产综合监管（</w:t>
      </w:r>
      <w:r>
        <w:rPr>
          <w:rFonts w:hint="default" w:ascii="Times New Roman" w:hAnsi="Times New Roman" w:eastAsia="仿宋_GB2312" w:cs="Times New Roman"/>
          <w:color w:val="000000"/>
          <w:sz w:val="32"/>
          <w:szCs w:val="32"/>
          <w:lang w:val="en-US" w:eastAsia="zh-CN"/>
        </w:rPr>
        <w:t>300</w:t>
      </w:r>
      <w:r>
        <w:rPr>
          <w:rFonts w:hint="eastAsia" w:ascii="Times New Roman" w:hAnsi="Times New Roman" w:eastAsia="仿宋_GB2312" w:cs="方正仿宋简体"/>
          <w:color w:val="000000"/>
          <w:sz w:val="32"/>
          <w:szCs w:val="32"/>
          <w:lang w:val="en-US" w:eastAsia="zh-CN"/>
        </w:rPr>
        <w:t>天）</w:t>
      </w:r>
    </w:p>
    <w:p w14:paraId="54D8E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次/年=</w:t>
      </w:r>
      <w:r>
        <w:rPr>
          <w:rFonts w:hint="default" w:ascii="Times New Roman" w:hAnsi="Times New Roman" w:eastAsia="仿宋_GB2312" w:cs="Times New Roman"/>
          <w:color w:val="000000"/>
          <w:sz w:val="32"/>
          <w:szCs w:val="32"/>
          <w:lang w:val="en-US" w:eastAsia="zh-CN"/>
        </w:rPr>
        <w:t>300</w:t>
      </w:r>
      <w:r>
        <w:rPr>
          <w:rFonts w:hint="eastAsia" w:ascii="Times New Roman" w:hAnsi="Times New Roman" w:eastAsia="仿宋_GB2312" w:cs="方正仿宋简体"/>
          <w:color w:val="000000"/>
          <w:sz w:val="32"/>
          <w:szCs w:val="32"/>
          <w:lang w:val="en-US" w:eastAsia="zh-CN"/>
        </w:rPr>
        <w:t>天</w:t>
      </w:r>
    </w:p>
    <w:p w14:paraId="24037F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）实施行政许可（</w:t>
      </w:r>
      <w:r>
        <w:rPr>
          <w:rFonts w:hint="default" w:ascii="Times New Roman" w:hAnsi="Times New Roman" w:eastAsia="仿宋_GB2312" w:cs="Times New Roman"/>
          <w:color w:val="000000"/>
          <w:sz w:val="32"/>
          <w:szCs w:val="32"/>
          <w:lang w:val="en-US" w:eastAsia="zh-CN"/>
        </w:rPr>
        <w:t>92</w:t>
      </w:r>
      <w:r>
        <w:rPr>
          <w:rFonts w:hint="eastAsia" w:ascii="Times New Roman" w:hAnsi="Times New Roman" w:eastAsia="仿宋_GB2312" w:cs="方正仿宋简体"/>
          <w:color w:val="000000"/>
          <w:sz w:val="32"/>
          <w:szCs w:val="32"/>
          <w:lang w:val="en-US" w:eastAsia="zh-CN"/>
        </w:rPr>
        <w:t>天）</w:t>
      </w:r>
    </w:p>
    <w:p w14:paraId="7E1485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①危险化学品：</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天/月×</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48</w:t>
      </w:r>
      <w:r>
        <w:rPr>
          <w:rFonts w:hint="eastAsia" w:ascii="Times New Roman" w:hAnsi="Times New Roman" w:eastAsia="仿宋_GB2312" w:cs="方正仿宋简体"/>
          <w:color w:val="000000"/>
          <w:sz w:val="32"/>
          <w:szCs w:val="32"/>
          <w:lang w:val="en-US" w:eastAsia="zh-CN"/>
        </w:rPr>
        <w:t>天</w:t>
      </w:r>
    </w:p>
    <w:p w14:paraId="6659A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②烟花爆竹：</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次/年×</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w:t>
      </w:r>
    </w:p>
    <w:p w14:paraId="398B24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③非煤矿山：</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次/年×</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24</w:t>
      </w:r>
      <w:r>
        <w:rPr>
          <w:rFonts w:hint="eastAsia" w:ascii="Times New Roman" w:hAnsi="Times New Roman" w:eastAsia="仿宋_GB2312" w:cs="方正仿宋简体"/>
          <w:color w:val="000000"/>
          <w:sz w:val="32"/>
          <w:szCs w:val="32"/>
          <w:lang w:val="en-US" w:eastAsia="zh-CN"/>
        </w:rPr>
        <w:t>天</w:t>
      </w:r>
    </w:p>
    <w:p w14:paraId="7991B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）组织生产安全事故调查和处理（</w:t>
      </w:r>
      <w:r>
        <w:rPr>
          <w:rFonts w:hint="default" w:ascii="Times New Roman" w:hAnsi="Times New Roman" w:eastAsia="仿宋_GB2312" w:cs="Times New Roman"/>
          <w:color w:val="000000"/>
          <w:sz w:val="32"/>
          <w:szCs w:val="32"/>
          <w:lang w:val="en-US" w:eastAsia="zh-CN"/>
        </w:rPr>
        <w:t>180</w:t>
      </w:r>
      <w:r>
        <w:rPr>
          <w:rFonts w:hint="eastAsia" w:ascii="Times New Roman" w:hAnsi="Times New Roman" w:eastAsia="仿宋_GB2312" w:cs="方正仿宋简体"/>
          <w:color w:val="000000"/>
          <w:sz w:val="32"/>
          <w:szCs w:val="32"/>
          <w:lang w:val="en-US" w:eastAsia="zh-CN"/>
        </w:rPr>
        <w:t>天）</w:t>
      </w:r>
    </w:p>
    <w:p w14:paraId="06014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天/起×</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起=</w:t>
      </w:r>
      <w:r>
        <w:rPr>
          <w:rFonts w:hint="default" w:ascii="Times New Roman" w:hAnsi="Times New Roman" w:eastAsia="仿宋_GB2312" w:cs="Times New Roman"/>
          <w:color w:val="000000"/>
          <w:sz w:val="32"/>
          <w:szCs w:val="32"/>
          <w:lang w:val="en-US" w:eastAsia="zh-CN"/>
        </w:rPr>
        <w:t>180</w:t>
      </w:r>
      <w:r>
        <w:rPr>
          <w:rFonts w:hint="eastAsia" w:ascii="Times New Roman" w:hAnsi="Times New Roman" w:eastAsia="仿宋_GB2312" w:cs="方正仿宋简体"/>
          <w:color w:val="000000"/>
          <w:sz w:val="32"/>
          <w:szCs w:val="32"/>
          <w:lang w:val="en-US" w:eastAsia="zh-CN"/>
        </w:rPr>
        <w:t>天</w:t>
      </w:r>
    </w:p>
    <w:p w14:paraId="46651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）调查核实安全生产投诉举报（</w:t>
      </w:r>
      <w:r>
        <w:rPr>
          <w:rFonts w:hint="default" w:ascii="Times New Roman" w:hAnsi="Times New Roman" w:eastAsia="仿宋_GB2312" w:cs="Times New Roman"/>
          <w:color w:val="000000"/>
          <w:sz w:val="32"/>
          <w:szCs w:val="32"/>
          <w:lang w:val="en-US" w:eastAsia="zh-CN"/>
        </w:rPr>
        <w:t>72</w:t>
      </w:r>
      <w:r>
        <w:rPr>
          <w:rFonts w:hint="eastAsia" w:ascii="Times New Roman" w:hAnsi="Times New Roman" w:eastAsia="仿宋_GB2312" w:cs="方正仿宋简体"/>
          <w:color w:val="000000"/>
          <w:sz w:val="32"/>
          <w:szCs w:val="32"/>
          <w:lang w:val="en-US" w:eastAsia="zh-CN"/>
        </w:rPr>
        <w:t>天）</w:t>
      </w:r>
    </w:p>
    <w:p w14:paraId="2D7CE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起/月×</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72</w:t>
      </w:r>
      <w:r>
        <w:rPr>
          <w:rFonts w:hint="eastAsia" w:ascii="Times New Roman" w:hAnsi="Times New Roman" w:eastAsia="仿宋_GB2312" w:cs="方正仿宋简体"/>
          <w:color w:val="000000"/>
          <w:sz w:val="32"/>
          <w:szCs w:val="32"/>
          <w:lang w:val="en-US" w:eastAsia="zh-CN"/>
        </w:rPr>
        <w:t>天</w:t>
      </w:r>
    </w:p>
    <w:p w14:paraId="2BDD66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）参加有关部门联合执法（</w:t>
      </w:r>
      <w:r>
        <w:rPr>
          <w:rFonts w:hint="default" w:ascii="Times New Roman" w:hAnsi="Times New Roman" w:cs="Times New Roman"/>
          <w:color w:val="000000"/>
          <w:sz w:val="32"/>
          <w:szCs w:val="32"/>
          <w:lang w:val="en-US" w:eastAsia="zh-CN"/>
        </w:rPr>
        <w:t>356</w:t>
      </w:r>
      <w:r>
        <w:rPr>
          <w:rFonts w:hint="eastAsia" w:ascii="Times New Roman" w:hAnsi="Times New Roman" w:eastAsia="仿宋_GB2312" w:cs="方正仿宋简体"/>
          <w:color w:val="000000"/>
          <w:sz w:val="32"/>
          <w:szCs w:val="32"/>
          <w:lang w:val="en-US" w:eastAsia="zh-CN"/>
        </w:rPr>
        <w:t>天）</w:t>
      </w:r>
    </w:p>
    <w:p w14:paraId="051F71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①</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60</w:t>
      </w:r>
      <w:r>
        <w:rPr>
          <w:rFonts w:hint="eastAsia" w:ascii="Times New Roman" w:hAnsi="Times New Roman" w:eastAsia="仿宋_GB2312" w:cs="方正仿宋简体"/>
          <w:color w:val="000000"/>
          <w:sz w:val="32"/>
          <w:szCs w:val="32"/>
          <w:lang w:val="en-US" w:eastAsia="zh-CN"/>
        </w:rPr>
        <w:t>天（说明：联合图市经开区</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次、工信局</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次、公安局</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次、住建局</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次、农业农村局</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次、其他相关部门</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次，共计</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次）</w:t>
      </w:r>
    </w:p>
    <w:p w14:paraId="72F45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②消防联合执法：</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0</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天/家×</w:t>
      </w:r>
      <w:r>
        <w:rPr>
          <w:rFonts w:hint="default" w:ascii="Times New Roman" w:hAnsi="Times New Roman" w:eastAsia="仿宋_GB2312" w:cs="Times New Roman"/>
          <w:color w:val="000000"/>
          <w:sz w:val="32"/>
          <w:szCs w:val="32"/>
          <w:lang w:val="en-US" w:eastAsia="zh-CN"/>
        </w:rPr>
        <w:t>150</w:t>
      </w:r>
      <w:r>
        <w:rPr>
          <w:rFonts w:hint="eastAsia" w:ascii="Times New Roman" w:hAnsi="Times New Roman" w:eastAsia="仿宋_GB2312" w:cs="方正仿宋简体"/>
          <w:color w:val="000000"/>
          <w:sz w:val="32"/>
          <w:szCs w:val="32"/>
          <w:lang w:val="en-US" w:eastAsia="zh-CN"/>
        </w:rPr>
        <w:t>家=</w:t>
      </w:r>
      <w:r>
        <w:rPr>
          <w:rFonts w:hint="default" w:ascii="Times New Roman" w:hAnsi="Times New Roman" w:cs="Times New Roman"/>
          <w:color w:val="000000"/>
          <w:sz w:val="32"/>
          <w:szCs w:val="32"/>
          <w:lang w:val="en-US" w:eastAsia="zh-CN"/>
        </w:rPr>
        <w:t>216</w:t>
      </w:r>
      <w:r>
        <w:rPr>
          <w:rFonts w:hint="eastAsia" w:ascii="Times New Roman" w:hAnsi="Times New Roman" w:eastAsia="仿宋_GB2312" w:cs="方正仿宋简体"/>
          <w:color w:val="000000"/>
          <w:sz w:val="32"/>
          <w:szCs w:val="32"/>
          <w:lang w:val="en-US" w:eastAsia="zh-CN"/>
        </w:rPr>
        <w:t>天</w:t>
      </w:r>
    </w:p>
    <w:p w14:paraId="747BA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一是重点节假日前检查与整改后进行</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回头看</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66</w:t>
      </w:r>
      <w:r>
        <w:rPr>
          <w:rFonts w:hint="eastAsia" w:ascii="Times New Roman" w:hAnsi="Times New Roman" w:eastAsia="仿宋_GB2312" w:cs="方正仿宋简体"/>
          <w:color w:val="000000"/>
          <w:sz w:val="32"/>
          <w:szCs w:val="32"/>
          <w:lang w:val="en-US" w:eastAsia="zh-CN"/>
        </w:rPr>
        <w:t>天（说明：重点节假日前，计划春节、肉孜和清明节、劳动节、端午和古尔邦节、中秋和国庆节、</w:t>
      </w:r>
      <w:r>
        <w:rPr>
          <w:rFonts w:hint="default" w:ascii="Times New Roman" w:hAnsi="Times New Roman" w:eastAsia="仿宋_GB2312" w:cs="Times New Roman"/>
          <w:color w:val="000000"/>
          <w:sz w:val="32"/>
          <w:szCs w:val="32"/>
          <w:lang w:val="en-US" w:eastAsia="zh-CN"/>
        </w:rPr>
        <w:t>26</w:t>
      </w:r>
      <w:r>
        <w:rPr>
          <w:rFonts w:hint="eastAsia" w:ascii="Times New Roman" w:hAnsi="Times New Roman" w:eastAsia="仿宋_GB2312" w:cs="方正仿宋简体"/>
          <w:color w:val="000000"/>
          <w:sz w:val="32"/>
          <w:szCs w:val="32"/>
          <w:lang w:val="en-US" w:eastAsia="zh-CN"/>
        </w:rPr>
        <w:t>年元旦节前对公众聚集场所消防安全检查开展检查</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次，</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回头看</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次）</w:t>
      </w:r>
    </w:p>
    <w:p w14:paraId="0123DC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二是计划抽取</w:t>
      </w:r>
      <w:r>
        <w:rPr>
          <w:rFonts w:hint="default" w:ascii="Times New Roman" w:hAnsi="Times New Roman" w:eastAsia="仿宋_GB2312" w:cs="Times New Roman"/>
          <w:color w:val="000000"/>
          <w:sz w:val="32"/>
          <w:szCs w:val="32"/>
          <w:lang w:val="en-US" w:eastAsia="zh-CN"/>
        </w:rPr>
        <w:t>150</w:t>
      </w:r>
      <w:r>
        <w:rPr>
          <w:rFonts w:hint="eastAsia" w:ascii="Times New Roman" w:hAnsi="Times New Roman" w:eastAsia="仿宋_GB2312" w:cs="方正仿宋简体"/>
          <w:color w:val="000000"/>
          <w:sz w:val="32"/>
          <w:szCs w:val="32"/>
          <w:lang w:val="en-US" w:eastAsia="zh-CN"/>
        </w:rPr>
        <w:t>家消防重点单位安全检查：</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0</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天/家×</w:t>
      </w:r>
      <w:r>
        <w:rPr>
          <w:rFonts w:hint="default" w:ascii="Times New Roman" w:hAnsi="Times New Roman" w:eastAsia="仿宋_GB2312" w:cs="Times New Roman"/>
          <w:color w:val="000000"/>
          <w:sz w:val="32"/>
          <w:szCs w:val="32"/>
          <w:lang w:val="en-US" w:eastAsia="zh-CN"/>
        </w:rPr>
        <w:t>150</w:t>
      </w:r>
      <w:r>
        <w:rPr>
          <w:rFonts w:hint="eastAsia" w:ascii="Times New Roman" w:hAnsi="Times New Roman" w:eastAsia="仿宋_GB2312" w:cs="方正仿宋简体"/>
          <w:color w:val="000000"/>
          <w:sz w:val="32"/>
          <w:szCs w:val="32"/>
          <w:lang w:val="en-US" w:eastAsia="zh-CN"/>
        </w:rPr>
        <w:t>家=</w:t>
      </w:r>
      <w:r>
        <w:rPr>
          <w:rFonts w:hint="default" w:ascii="Times New Roman" w:hAnsi="Times New Roman" w:cs="Times New Roman"/>
          <w:color w:val="000000"/>
          <w:sz w:val="32"/>
          <w:szCs w:val="32"/>
          <w:lang w:val="en-US" w:eastAsia="zh-CN"/>
        </w:rPr>
        <w:t>150</w:t>
      </w:r>
      <w:r>
        <w:rPr>
          <w:rFonts w:hint="eastAsia" w:ascii="Times New Roman" w:hAnsi="Times New Roman" w:eastAsia="仿宋_GB2312" w:cs="方正仿宋简体"/>
          <w:color w:val="000000"/>
          <w:sz w:val="32"/>
          <w:szCs w:val="32"/>
          <w:lang w:val="en-US" w:eastAsia="zh-CN"/>
        </w:rPr>
        <w:t>天</w:t>
      </w:r>
    </w:p>
    <w:p w14:paraId="45DCF9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③防汛抗旱：</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80</w:t>
      </w:r>
      <w:r>
        <w:rPr>
          <w:rFonts w:hint="eastAsia" w:ascii="Times New Roman" w:hAnsi="Times New Roman" w:eastAsia="仿宋_GB2312" w:cs="方正仿宋简体"/>
          <w:color w:val="000000"/>
          <w:sz w:val="32"/>
          <w:szCs w:val="32"/>
          <w:lang w:val="en-US" w:eastAsia="zh-CN"/>
        </w:rPr>
        <w:t>天</w:t>
      </w:r>
    </w:p>
    <w:p w14:paraId="7AA5AC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）办理有关法律、法规、规章规定的登记、备案（</w:t>
      </w:r>
      <w:r>
        <w:rPr>
          <w:rFonts w:hint="default" w:ascii="Times New Roman" w:hAnsi="Times New Roman" w:eastAsia="仿宋_GB2312" w:cs="Times New Roman"/>
          <w:color w:val="000000"/>
          <w:sz w:val="32"/>
          <w:szCs w:val="32"/>
          <w:lang w:val="en-US" w:eastAsia="zh-CN"/>
        </w:rPr>
        <w:t>60</w:t>
      </w:r>
      <w:r>
        <w:rPr>
          <w:rFonts w:hint="eastAsia" w:ascii="Times New Roman" w:hAnsi="Times New Roman" w:eastAsia="仿宋_GB2312" w:cs="方正仿宋简体"/>
          <w:color w:val="000000"/>
          <w:sz w:val="32"/>
          <w:szCs w:val="32"/>
          <w:lang w:val="en-US" w:eastAsia="zh-CN"/>
        </w:rPr>
        <w:t>天）</w:t>
      </w:r>
    </w:p>
    <w:p w14:paraId="54D7A6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7</w:t>
      </w:r>
      <w:r>
        <w:rPr>
          <w:rFonts w:hint="eastAsia" w:ascii="Times New Roman" w:hAnsi="Times New Roman" w:eastAsia="仿宋_GB2312" w:cs="方正仿宋简体"/>
          <w:color w:val="000000"/>
          <w:sz w:val="32"/>
          <w:szCs w:val="32"/>
          <w:lang w:val="en-US" w:eastAsia="zh-CN"/>
        </w:rPr>
        <w:t>）组织安全生产教育培训（</w:t>
      </w:r>
      <w:r>
        <w:rPr>
          <w:rFonts w:hint="default" w:ascii="Times New Roman" w:hAnsi="Times New Roman" w:eastAsia="仿宋_GB2312" w:cs="Times New Roman"/>
          <w:color w:val="000000"/>
          <w:sz w:val="32"/>
          <w:szCs w:val="32"/>
          <w:lang w:val="en-US" w:eastAsia="zh-CN"/>
        </w:rPr>
        <w:t>220</w:t>
      </w:r>
      <w:r>
        <w:rPr>
          <w:rFonts w:hint="eastAsia" w:ascii="Times New Roman" w:hAnsi="Times New Roman" w:eastAsia="仿宋_GB2312" w:cs="方正仿宋简体"/>
          <w:color w:val="000000"/>
          <w:sz w:val="32"/>
          <w:szCs w:val="32"/>
          <w:lang w:val="en-US" w:eastAsia="zh-CN"/>
        </w:rPr>
        <w:t>天）</w:t>
      </w:r>
    </w:p>
    <w:p w14:paraId="0DCBA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highlight w:val="none"/>
          <w:lang w:val="en-US" w:eastAsia="zh-CN"/>
        </w:rPr>
      </w:pPr>
      <w:r>
        <w:rPr>
          <w:rFonts w:hint="eastAsia" w:ascii="Times New Roman" w:hAnsi="Times New Roman" w:eastAsia="仿宋_GB2312" w:cs="方正仿宋简体"/>
          <w:color w:val="000000"/>
          <w:sz w:val="32"/>
          <w:szCs w:val="32"/>
          <w:highlight w:val="none"/>
          <w:lang w:val="en-US" w:eastAsia="zh-CN"/>
        </w:rPr>
        <w:t>①安全生产培训：</w:t>
      </w:r>
      <w:r>
        <w:rPr>
          <w:rFonts w:hint="default"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方正仿宋简体"/>
          <w:color w:val="000000"/>
          <w:sz w:val="32"/>
          <w:szCs w:val="32"/>
          <w:highlight w:val="none"/>
          <w:lang w:val="en-US" w:eastAsia="zh-CN"/>
        </w:rPr>
        <w:t>人×</w:t>
      </w:r>
      <w:r>
        <w:rPr>
          <w:rFonts w:hint="default" w:ascii="Times New Roman" w:hAnsi="Times New Roman" w:eastAsia="仿宋_GB2312" w:cs="Times New Roman"/>
          <w:color w:val="000000"/>
          <w:sz w:val="32"/>
          <w:szCs w:val="32"/>
          <w:highlight w:val="none"/>
          <w:lang w:val="en-US" w:eastAsia="zh-CN"/>
        </w:rPr>
        <w:t>5</w:t>
      </w:r>
      <w:r>
        <w:rPr>
          <w:rFonts w:hint="eastAsia" w:ascii="Times New Roman" w:hAnsi="Times New Roman" w:eastAsia="仿宋_GB2312" w:cs="方正仿宋简体"/>
          <w:color w:val="000000"/>
          <w:sz w:val="32"/>
          <w:szCs w:val="32"/>
          <w:highlight w:val="none"/>
          <w:lang w:val="en-US" w:eastAsia="zh-CN"/>
        </w:rPr>
        <w:t>天/期×</w:t>
      </w:r>
      <w:r>
        <w:rPr>
          <w:rFonts w:hint="default" w:ascii="Times New Roman" w:hAnsi="Times New Roman" w:eastAsia="仿宋_GB2312" w:cs="Times New Roman"/>
          <w:color w:val="000000"/>
          <w:sz w:val="32"/>
          <w:szCs w:val="32"/>
          <w:highlight w:val="none"/>
          <w:lang w:val="en-US" w:eastAsia="zh-CN"/>
        </w:rPr>
        <w:t>6</w:t>
      </w:r>
      <w:r>
        <w:rPr>
          <w:rFonts w:hint="eastAsia" w:ascii="Times New Roman" w:hAnsi="Times New Roman" w:eastAsia="仿宋_GB2312" w:cs="方正仿宋简体"/>
          <w:color w:val="000000"/>
          <w:sz w:val="32"/>
          <w:szCs w:val="32"/>
          <w:highlight w:val="none"/>
          <w:lang w:val="en-US" w:eastAsia="zh-CN"/>
        </w:rPr>
        <w:t>期=</w:t>
      </w:r>
      <w:r>
        <w:rPr>
          <w:rFonts w:hint="default" w:ascii="Times New Roman" w:hAnsi="Times New Roman" w:eastAsia="仿宋_GB2312" w:cs="Times New Roman"/>
          <w:color w:val="000000"/>
          <w:sz w:val="32"/>
          <w:szCs w:val="32"/>
          <w:highlight w:val="none"/>
          <w:lang w:val="en-US" w:eastAsia="zh-CN"/>
        </w:rPr>
        <w:t>90</w:t>
      </w:r>
      <w:r>
        <w:rPr>
          <w:rFonts w:hint="eastAsia" w:ascii="Times New Roman" w:hAnsi="Times New Roman" w:eastAsia="仿宋_GB2312" w:cs="方正仿宋简体"/>
          <w:color w:val="000000"/>
          <w:sz w:val="32"/>
          <w:szCs w:val="32"/>
          <w:highlight w:val="none"/>
          <w:lang w:val="en-US" w:eastAsia="zh-CN"/>
        </w:rPr>
        <w:t>天</w:t>
      </w:r>
    </w:p>
    <w:p w14:paraId="177E3D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②《安全生产法》宣传周：</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30</w:t>
      </w:r>
      <w:r>
        <w:rPr>
          <w:rFonts w:hint="eastAsia" w:ascii="Times New Roman" w:hAnsi="Times New Roman" w:eastAsia="仿宋_GB2312" w:cs="方正仿宋简体"/>
          <w:color w:val="000000"/>
          <w:sz w:val="32"/>
          <w:szCs w:val="32"/>
          <w:lang w:val="en-US" w:eastAsia="zh-CN"/>
        </w:rPr>
        <w:t>天</w:t>
      </w:r>
    </w:p>
    <w:p w14:paraId="1EAF5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③安全生产宣传月：</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60</w:t>
      </w:r>
      <w:r>
        <w:rPr>
          <w:rFonts w:hint="eastAsia" w:ascii="Times New Roman" w:hAnsi="Times New Roman" w:eastAsia="仿宋_GB2312" w:cs="方正仿宋简体"/>
          <w:color w:val="000000"/>
          <w:sz w:val="32"/>
          <w:szCs w:val="32"/>
          <w:lang w:val="en-US" w:eastAsia="zh-CN"/>
        </w:rPr>
        <w:t>天</w:t>
      </w:r>
    </w:p>
    <w:p w14:paraId="6592C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④</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12</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宣传周：</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w:t>
      </w:r>
    </w:p>
    <w:p w14:paraId="6E062B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⑤</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11</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9</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方正仿宋简体"/>
          <w:color w:val="000000"/>
          <w:sz w:val="32"/>
          <w:szCs w:val="32"/>
          <w:lang w:val="en-US" w:eastAsia="zh-CN"/>
        </w:rPr>
        <w:t>宣传月：</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w:t>
      </w:r>
    </w:p>
    <w:p w14:paraId="4810A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）办理行政复议、行政应诉（</w:t>
      </w:r>
      <w:r>
        <w:rPr>
          <w:rFonts w:hint="default" w:ascii="Times New Roman" w:hAnsi="Times New Roman" w:eastAsia="仿宋_GB2312" w:cs="Times New Roman"/>
          <w:color w:val="000000"/>
          <w:sz w:val="32"/>
          <w:szCs w:val="32"/>
          <w:lang w:val="en-US" w:eastAsia="zh-CN"/>
        </w:rPr>
        <w:t>120</w:t>
      </w:r>
      <w:r>
        <w:rPr>
          <w:rFonts w:hint="eastAsia" w:ascii="Times New Roman" w:hAnsi="Times New Roman" w:eastAsia="仿宋_GB2312" w:cs="方正仿宋简体"/>
          <w:color w:val="000000"/>
          <w:sz w:val="32"/>
          <w:szCs w:val="32"/>
          <w:lang w:val="en-US" w:eastAsia="zh-CN"/>
        </w:rPr>
        <w:t>天）</w:t>
      </w:r>
    </w:p>
    <w:p w14:paraId="7B7BAF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120</w:t>
      </w:r>
      <w:r>
        <w:rPr>
          <w:rFonts w:hint="eastAsia" w:ascii="Times New Roman" w:hAnsi="Times New Roman" w:eastAsia="仿宋_GB2312" w:cs="方正仿宋简体"/>
          <w:color w:val="000000"/>
          <w:sz w:val="32"/>
          <w:szCs w:val="32"/>
          <w:lang w:val="en-US" w:eastAsia="zh-CN"/>
        </w:rPr>
        <w:t>天</w:t>
      </w:r>
    </w:p>
    <w:p w14:paraId="09E04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9</w:t>
      </w:r>
      <w:r>
        <w:rPr>
          <w:rFonts w:hint="eastAsia" w:ascii="Times New Roman" w:hAnsi="Times New Roman" w:eastAsia="仿宋_GB2312" w:cs="方正仿宋简体"/>
          <w:color w:val="000000"/>
          <w:sz w:val="32"/>
          <w:szCs w:val="32"/>
          <w:lang w:val="en-US" w:eastAsia="zh-CN"/>
        </w:rPr>
        <w:t>）完成本级人民政府或者上级安全监管部门安排的执法工作任务（</w:t>
      </w:r>
      <w:r>
        <w:rPr>
          <w:rFonts w:hint="default" w:ascii="Times New Roman" w:hAnsi="Times New Roman" w:eastAsia="仿宋_GB2312" w:cs="Times New Roman"/>
          <w:color w:val="000000"/>
          <w:sz w:val="32"/>
          <w:szCs w:val="32"/>
          <w:lang w:val="en-US" w:eastAsia="zh-CN"/>
        </w:rPr>
        <w:t>192</w:t>
      </w:r>
      <w:r>
        <w:rPr>
          <w:rFonts w:hint="eastAsia" w:ascii="Times New Roman" w:hAnsi="Times New Roman" w:eastAsia="仿宋_GB2312" w:cs="方正仿宋简体"/>
          <w:color w:val="000000"/>
          <w:sz w:val="32"/>
          <w:szCs w:val="32"/>
          <w:lang w:val="en-US" w:eastAsia="zh-CN"/>
        </w:rPr>
        <w:t>天）</w:t>
      </w:r>
    </w:p>
    <w:p w14:paraId="65A2C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192</w:t>
      </w:r>
      <w:r>
        <w:rPr>
          <w:rFonts w:hint="eastAsia" w:ascii="Times New Roman" w:hAnsi="Times New Roman" w:eastAsia="仿宋_GB2312" w:cs="方正仿宋简体"/>
          <w:color w:val="000000"/>
          <w:sz w:val="32"/>
          <w:szCs w:val="32"/>
          <w:lang w:val="en-US" w:eastAsia="zh-CN"/>
        </w:rPr>
        <w:t>天</w:t>
      </w:r>
    </w:p>
    <w:p w14:paraId="323B9D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方正仿宋简体"/>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w:t>
      </w:r>
      <w:r>
        <w:rPr>
          <w:rFonts w:hint="eastAsia" w:ascii="Times New Roman" w:hAnsi="Times New Roman" w:eastAsia="仿宋_GB2312" w:cs="方正仿宋简体"/>
          <w:b/>
          <w:bCs/>
          <w:color w:val="000000"/>
          <w:sz w:val="32"/>
          <w:szCs w:val="32"/>
          <w:lang w:val="en-US" w:eastAsia="zh-CN"/>
        </w:rPr>
        <w:t>.非执法工作日（</w:t>
      </w:r>
      <w:r>
        <w:rPr>
          <w:rFonts w:hint="default" w:ascii="Times New Roman" w:hAnsi="Times New Roman" w:eastAsia="仿宋_GB2312" w:cs="Times New Roman"/>
          <w:b/>
          <w:bCs/>
          <w:color w:val="000000"/>
          <w:sz w:val="32"/>
          <w:szCs w:val="32"/>
          <w:lang w:val="en-US" w:eastAsia="zh-CN"/>
        </w:rPr>
        <w:t>1306</w:t>
      </w:r>
      <w:r>
        <w:rPr>
          <w:rFonts w:hint="eastAsia" w:ascii="Times New Roman" w:hAnsi="Times New Roman" w:eastAsia="仿宋_GB2312" w:cs="方正仿宋简体"/>
          <w:b/>
          <w:bCs/>
          <w:color w:val="000000"/>
          <w:sz w:val="32"/>
          <w:szCs w:val="32"/>
          <w:lang w:val="en-US" w:eastAsia="zh-CN"/>
        </w:rPr>
        <w:t>天）</w:t>
      </w:r>
    </w:p>
    <w:p w14:paraId="5BB356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）机关值班结亲（</w:t>
      </w:r>
      <w:r>
        <w:rPr>
          <w:rFonts w:hint="default" w:ascii="Times New Roman" w:hAnsi="Times New Roman" w:eastAsia="仿宋_GB2312" w:cs="Times New Roman"/>
          <w:color w:val="000000"/>
          <w:sz w:val="32"/>
          <w:szCs w:val="32"/>
          <w:lang w:val="en-US" w:eastAsia="zh-CN"/>
        </w:rPr>
        <w:t>416</w:t>
      </w:r>
      <w:r>
        <w:rPr>
          <w:rFonts w:hint="eastAsia" w:ascii="Times New Roman" w:hAnsi="Times New Roman" w:eastAsia="仿宋_GB2312" w:cs="方正仿宋简体"/>
          <w:color w:val="000000"/>
          <w:sz w:val="32"/>
          <w:szCs w:val="32"/>
          <w:lang w:val="en-US" w:eastAsia="zh-CN"/>
        </w:rPr>
        <w:t>天）</w:t>
      </w:r>
    </w:p>
    <w:p w14:paraId="15E29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highlight w:val="none"/>
          <w:lang w:val="en-US" w:eastAsia="zh-CN"/>
        </w:rPr>
      </w:pPr>
      <w:r>
        <w:rPr>
          <w:rFonts w:hint="eastAsia" w:ascii="Times New Roman" w:hAnsi="Times New Roman" w:eastAsia="仿宋_GB2312" w:cs="方正仿宋简体"/>
          <w:color w:val="000000"/>
          <w:sz w:val="32"/>
          <w:szCs w:val="32"/>
          <w:highlight w:val="none"/>
          <w:lang w:val="en-US" w:eastAsia="zh-CN"/>
        </w:rPr>
        <w:t>应急值班：</w:t>
      </w:r>
      <w:r>
        <w:rPr>
          <w:rFonts w:hint="default" w:ascii="Times New Roman" w:hAnsi="Times New Roman" w:eastAsia="仿宋_GB2312" w:cs="Times New Roman"/>
          <w:color w:val="000000"/>
          <w:sz w:val="32"/>
          <w:szCs w:val="32"/>
          <w:highlight w:val="none"/>
          <w:lang w:val="en-US" w:eastAsia="zh-CN"/>
        </w:rPr>
        <w:t>16</w:t>
      </w:r>
      <w:r>
        <w:rPr>
          <w:rFonts w:hint="eastAsia" w:ascii="Times New Roman" w:hAnsi="Times New Roman" w:eastAsia="仿宋_GB2312" w:cs="方正仿宋简体"/>
          <w:color w:val="000000"/>
          <w:sz w:val="32"/>
          <w:szCs w:val="32"/>
          <w:highlight w:val="none"/>
          <w:lang w:val="en-US" w:eastAsia="zh-CN"/>
        </w:rPr>
        <w:t>人×</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方正仿宋简体"/>
          <w:color w:val="000000"/>
          <w:sz w:val="32"/>
          <w:szCs w:val="32"/>
          <w:highlight w:val="none"/>
          <w:lang w:val="en-US" w:eastAsia="zh-CN"/>
        </w:rPr>
        <w:t>次/月×</w:t>
      </w:r>
      <w:r>
        <w:rPr>
          <w:rFonts w:hint="default" w:ascii="Times New Roman" w:hAnsi="Times New Roman" w:eastAsia="仿宋_GB2312" w:cs="Times New Roman"/>
          <w:color w:val="000000"/>
          <w:sz w:val="32"/>
          <w:szCs w:val="32"/>
          <w:highlight w:val="none"/>
          <w:lang w:val="en-US" w:eastAsia="zh-CN"/>
        </w:rPr>
        <w:t>12</w:t>
      </w:r>
      <w:r>
        <w:rPr>
          <w:rFonts w:hint="eastAsia" w:ascii="Times New Roman" w:hAnsi="Times New Roman" w:eastAsia="仿宋_GB2312" w:cs="方正仿宋简体"/>
          <w:color w:val="000000"/>
          <w:sz w:val="32"/>
          <w:szCs w:val="32"/>
          <w:highlight w:val="none"/>
          <w:lang w:val="en-US" w:eastAsia="zh-CN"/>
        </w:rPr>
        <w:t>月=</w:t>
      </w:r>
      <w:r>
        <w:rPr>
          <w:rFonts w:hint="default" w:ascii="Times New Roman" w:hAnsi="Times New Roman" w:eastAsia="仿宋_GB2312" w:cs="Times New Roman"/>
          <w:color w:val="000000"/>
          <w:sz w:val="32"/>
          <w:szCs w:val="32"/>
          <w:highlight w:val="none"/>
          <w:lang w:val="en-US" w:eastAsia="zh-CN"/>
        </w:rPr>
        <w:t>384</w:t>
      </w:r>
      <w:r>
        <w:rPr>
          <w:rFonts w:hint="eastAsia" w:ascii="Times New Roman" w:hAnsi="Times New Roman" w:eastAsia="仿宋_GB2312" w:cs="方正仿宋简体"/>
          <w:color w:val="000000"/>
          <w:sz w:val="32"/>
          <w:szCs w:val="32"/>
          <w:highlight w:val="none"/>
          <w:lang w:val="en-US" w:eastAsia="zh-CN"/>
        </w:rPr>
        <w:t>天</w:t>
      </w:r>
    </w:p>
    <w:p w14:paraId="30FBF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lang w:val="en-US" w:eastAsia="zh-CN"/>
        </w:rPr>
      </w:pPr>
      <w:r>
        <w:rPr>
          <w:rFonts w:hint="eastAsia" w:ascii="Times New Roman" w:hAnsi="Times New Roman" w:eastAsia="仿宋_GB2312" w:cs="方正仿宋简体"/>
          <w:color w:val="000000"/>
          <w:sz w:val="32"/>
          <w:szCs w:val="32"/>
          <w:lang w:val="en-US" w:eastAsia="zh-CN"/>
        </w:rPr>
        <w:t>②结亲：</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eastAsia" w:ascii="Times New Roman" w:hAnsi="Times New Roman" w:eastAsia="仿宋_GB2312" w:cs="方正仿宋简体"/>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方正仿宋简体"/>
          <w:color w:val="000000"/>
          <w:sz w:val="32"/>
          <w:szCs w:val="32"/>
          <w:highlight w:val="none"/>
          <w:lang w:val="en-US" w:eastAsia="zh-CN"/>
        </w:rPr>
        <w:t>天/次×</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方正仿宋简体"/>
          <w:color w:val="000000"/>
          <w:sz w:val="32"/>
          <w:szCs w:val="32"/>
          <w:highlight w:val="none"/>
          <w:lang w:val="en-US" w:eastAsia="zh-CN"/>
        </w:rPr>
        <w:t>次=</w:t>
      </w:r>
      <w:r>
        <w:rPr>
          <w:rFonts w:hint="default" w:ascii="Times New Roman" w:hAnsi="Times New Roman" w:eastAsia="仿宋_GB2312" w:cs="Times New Roman"/>
          <w:color w:val="000000"/>
          <w:sz w:val="32"/>
          <w:szCs w:val="32"/>
          <w:highlight w:val="none"/>
          <w:lang w:val="en-US" w:eastAsia="zh-CN"/>
        </w:rPr>
        <w:t>32</w:t>
      </w:r>
      <w:r>
        <w:rPr>
          <w:rFonts w:hint="eastAsia" w:ascii="Times New Roman" w:hAnsi="Times New Roman" w:eastAsia="仿宋_GB2312" w:cs="方正仿宋简体"/>
          <w:color w:val="000000"/>
          <w:sz w:val="32"/>
          <w:szCs w:val="32"/>
          <w:highlight w:val="none"/>
          <w:lang w:val="en-US" w:eastAsia="zh-CN"/>
        </w:rPr>
        <w:t>天</w:t>
      </w:r>
    </w:p>
    <w:p w14:paraId="7D8894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）学习、培训、考核、会议（</w:t>
      </w:r>
      <w:r>
        <w:rPr>
          <w:rFonts w:hint="default" w:ascii="Times New Roman" w:hAnsi="Times New Roman" w:eastAsia="仿宋_GB2312" w:cs="Times New Roman"/>
          <w:color w:val="000000"/>
          <w:sz w:val="32"/>
          <w:szCs w:val="32"/>
          <w:lang w:val="en-US" w:eastAsia="zh-CN"/>
        </w:rPr>
        <w:t>292</w:t>
      </w:r>
      <w:r>
        <w:rPr>
          <w:rFonts w:hint="eastAsia" w:ascii="Times New Roman" w:hAnsi="Times New Roman" w:eastAsia="仿宋_GB2312" w:cs="方正仿宋简体"/>
          <w:color w:val="000000"/>
          <w:sz w:val="32"/>
          <w:szCs w:val="32"/>
          <w:lang w:val="en-US" w:eastAsia="zh-CN"/>
        </w:rPr>
        <w:t>天）</w:t>
      </w:r>
    </w:p>
    <w:p w14:paraId="404AD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highlight w:val="none"/>
          <w:lang w:val="en-US" w:eastAsia="zh-CN"/>
        </w:rPr>
        <w:t>①</w:t>
      </w:r>
      <w:r>
        <w:rPr>
          <w:rFonts w:hint="eastAsia" w:ascii="Times New Roman" w:hAnsi="Times New Roman" w:eastAsia="仿宋_GB2312" w:cs="方正仿宋简体"/>
          <w:color w:val="000000"/>
          <w:sz w:val="32"/>
          <w:szCs w:val="32"/>
          <w:lang w:val="en-US" w:eastAsia="zh-CN"/>
        </w:rPr>
        <w:t>学习培训：</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次/季度×</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季度=</w:t>
      </w:r>
      <w:r>
        <w:rPr>
          <w:rFonts w:hint="default" w:ascii="Times New Roman" w:hAnsi="Times New Roman" w:eastAsia="仿宋_GB2312" w:cs="Times New Roman"/>
          <w:color w:val="000000"/>
          <w:sz w:val="32"/>
          <w:szCs w:val="32"/>
          <w:lang w:val="en-US" w:eastAsia="zh-CN"/>
        </w:rPr>
        <w:t>128</w:t>
      </w:r>
      <w:r>
        <w:rPr>
          <w:rFonts w:hint="eastAsia" w:ascii="Times New Roman" w:hAnsi="Times New Roman" w:eastAsia="仿宋_GB2312" w:cs="方正仿宋简体"/>
          <w:color w:val="000000"/>
          <w:sz w:val="32"/>
          <w:szCs w:val="32"/>
          <w:lang w:val="en-US" w:eastAsia="zh-CN"/>
        </w:rPr>
        <w:t>天</w:t>
      </w:r>
    </w:p>
    <w:p w14:paraId="12850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②考核：</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次/季度×</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季度=</w:t>
      </w:r>
      <w:r>
        <w:rPr>
          <w:rFonts w:hint="default" w:ascii="Times New Roman" w:hAnsi="Times New Roman" w:eastAsia="仿宋_GB2312" w:cs="Times New Roman"/>
          <w:color w:val="000000"/>
          <w:sz w:val="32"/>
          <w:szCs w:val="32"/>
          <w:lang w:val="en-US" w:eastAsia="zh-CN"/>
        </w:rPr>
        <w:t>64</w:t>
      </w:r>
      <w:r>
        <w:rPr>
          <w:rFonts w:hint="eastAsia" w:ascii="Times New Roman" w:hAnsi="Times New Roman" w:eastAsia="仿宋_GB2312" w:cs="方正仿宋简体"/>
          <w:color w:val="000000"/>
          <w:sz w:val="32"/>
          <w:szCs w:val="32"/>
          <w:lang w:val="en-US" w:eastAsia="zh-CN"/>
        </w:rPr>
        <w:t>天</w:t>
      </w:r>
    </w:p>
    <w:p w14:paraId="542D8C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③会议：</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次/周×</w:t>
      </w:r>
      <w:r>
        <w:rPr>
          <w:rFonts w:hint="default" w:ascii="Times New Roman" w:hAnsi="Times New Roman" w:eastAsia="仿宋_GB2312" w:cs="Times New Roman"/>
          <w:color w:val="000000"/>
          <w:sz w:val="32"/>
          <w:szCs w:val="32"/>
          <w:lang w:val="en-US" w:eastAsia="zh-CN"/>
        </w:rPr>
        <w:t>0</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50</w:t>
      </w:r>
      <w:r>
        <w:rPr>
          <w:rFonts w:hint="eastAsia" w:ascii="Times New Roman" w:hAnsi="Times New Roman" w:eastAsia="仿宋_GB2312" w:cs="方正仿宋简体"/>
          <w:color w:val="000000"/>
          <w:sz w:val="32"/>
          <w:szCs w:val="32"/>
          <w:lang w:val="en-US" w:eastAsia="zh-CN"/>
        </w:rPr>
        <w:t>周/年×</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100</w:t>
      </w:r>
      <w:r>
        <w:rPr>
          <w:rFonts w:hint="eastAsia" w:ascii="Times New Roman" w:hAnsi="Times New Roman" w:eastAsia="仿宋_GB2312" w:cs="方正仿宋简体"/>
          <w:color w:val="000000"/>
          <w:sz w:val="32"/>
          <w:szCs w:val="32"/>
          <w:lang w:val="en-US" w:eastAsia="zh-CN"/>
        </w:rPr>
        <w:t>天</w:t>
      </w:r>
    </w:p>
    <w:p w14:paraId="60F370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）检查指导下级安全监管部门工作（</w:t>
      </w:r>
      <w:r>
        <w:rPr>
          <w:rFonts w:hint="default" w:ascii="Times New Roman" w:hAnsi="Times New Roman" w:eastAsia="仿宋_GB2312" w:cs="Times New Roman"/>
          <w:color w:val="000000"/>
          <w:sz w:val="32"/>
          <w:szCs w:val="32"/>
          <w:lang w:val="en-US" w:eastAsia="zh-CN"/>
        </w:rPr>
        <w:t>72</w:t>
      </w:r>
      <w:r>
        <w:rPr>
          <w:rFonts w:hint="eastAsia" w:ascii="Times New Roman" w:hAnsi="Times New Roman" w:eastAsia="仿宋_GB2312" w:cs="方正仿宋简体"/>
          <w:color w:val="000000"/>
          <w:sz w:val="32"/>
          <w:szCs w:val="32"/>
          <w:lang w:val="en-US" w:eastAsia="zh-CN"/>
        </w:rPr>
        <w:t>天）</w:t>
      </w:r>
    </w:p>
    <w:p w14:paraId="7C3FC5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72</w:t>
      </w:r>
      <w:r>
        <w:rPr>
          <w:rFonts w:hint="eastAsia" w:ascii="Times New Roman" w:hAnsi="Times New Roman" w:eastAsia="仿宋_GB2312" w:cs="方正仿宋简体"/>
          <w:color w:val="000000"/>
          <w:sz w:val="32"/>
          <w:szCs w:val="32"/>
          <w:lang w:val="en-US" w:eastAsia="zh-CN"/>
        </w:rPr>
        <w:t>天</w:t>
      </w:r>
    </w:p>
    <w:p w14:paraId="085BD2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方正仿宋简体"/>
          <w:color w:val="000000"/>
          <w:sz w:val="32"/>
          <w:szCs w:val="32"/>
          <w:lang w:val="en-US" w:eastAsia="zh-CN"/>
        </w:rPr>
        <w:t>）参加党群活动（</w:t>
      </w:r>
      <w:r>
        <w:rPr>
          <w:rFonts w:hint="default" w:ascii="Times New Roman" w:hAnsi="Times New Roman" w:eastAsia="仿宋_GB2312" w:cs="Times New Roman"/>
          <w:color w:val="000000"/>
          <w:sz w:val="32"/>
          <w:szCs w:val="32"/>
          <w:lang w:val="en-US" w:eastAsia="zh-CN"/>
        </w:rPr>
        <w:t>96</w:t>
      </w:r>
      <w:r>
        <w:rPr>
          <w:rFonts w:hint="eastAsia" w:ascii="Times New Roman" w:hAnsi="Times New Roman" w:eastAsia="仿宋_GB2312" w:cs="方正仿宋简体"/>
          <w:color w:val="000000"/>
          <w:sz w:val="32"/>
          <w:szCs w:val="32"/>
          <w:lang w:val="en-US" w:eastAsia="zh-CN"/>
        </w:rPr>
        <w:t>天）</w:t>
      </w:r>
    </w:p>
    <w:p w14:paraId="1C58A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0</w:t>
      </w: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12</w:t>
      </w:r>
      <w:r>
        <w:rPr>
          <w:rFonts w:hint="eastAsia" w:ascii="Times New Roman" w:hAnsi="Times New Roman" w:eastAsia="仿宋_GB2312" w:cs="方正仿宋简体"/>
          <w:color w:val="000000"/>
          <w:sz w:val="32"/>
          <w:szCs w:val="32"/>
          <w:lang w:val="en-US" w:eastAsia="zh-CN"/>
        </w:rPr>
        <w:t>次/年×</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96</w:t>
      </w:r>
      <w:r>
        <w:rPr>
          <w:rFonts w:hint="eastAsia" w:ascii="Times New Roman" w:hAnsi="Times New Roman" w:eastAsia="仿宋_GB2312" w:cs="方正仿宋简体"/>
          <w:color w:val="000000"/>
          <w:sz w:val="32"/>
          <w:szCs w:val="32"/>
          <w:lang w:val="en-US" w:eastAsia="zh-CN"/>
        </w:rPr>
        <w:t>天</w:t>
      </w:r>
    </w:p>
    <w:p w14:paraId="36737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）病假、事假（</w:t>
      </w:r>
      <w:r>
        <w:rPr>
          <w:rFonts w:hint="default" w:ascii="Times New Roman" w:hAnsi="Times New Roman" w:eastAsia="仿宋_GB2312" w:cs="Times New Roman"/>
          <w:color w:val="000000"/>
          <w:sz w:val="32"/>
          <w:szCs w:val="32"/>
          <w:lang w:val="en-US" w:eastAsia="zh-CN"/>
        </w:rPr>
        <w:t>80</w:t>
      </w:r>
      <w:r>
        <w:rPr>
          <w:rFonts w:hint="eastAsia" w:ascii="Times New Roman" w:hAnsi="Times New Roman" w:eastAsia="仿宋_GB2312" w:cs="方正仿宋简体"/>
          <w:color w:val="000000"/>
          <w:sz w:val="32"/>
          <w:szCs w:val="32"/>
          <w:lang w:val="en-US" w:eastAsia="zh-CN"/>
        </w:rPr>
        <w:t>天）</w:t>
      </w:r>
    </w:p>
    <w:p w14:paraId="6A0DE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天/次=</w:t>
      </w:r>
      <w:r>
        <w:rPr>
          <w:rFonts w:hint="default" w:ascii="Times New Roman" w:hAnsi="Times New Roman" w:eastAsia="仿宋_GB2312" w:cs="Times New Roman"/>
          <w:color w:val="000000"/>
          <w:sz w:val="32"/>
          <w:szCs w:val="32"/>
          <w:lang w:val="en-US" w:eastAsia="zh-CN"/>
        </w:rPr>
        <w:t>80</w:t>
      </w:r>
      <w:r>
        <w:rPr>
          <w:rFonts w:hint="eastAsia" w:ascii="Times New Roman" w:hAnsi="Times New Roman" w:eastAsia="仿宋_GB2312" w:cs="方正仿宋简体"/>
          <w:color w:val="000000"/>
          <w:sz w:val="32"/>
          <w:szCs w:val="32"/>
          <w:lang w:val="en-US" w:eastAsia="zh-CN"/>
        </w:rPr>
        <w:t>天</w:t>
      </w:r>
    </w:p>
    <w:p w14:paraId="0AE43C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）法定年休假、探亲、婚（丧）假（</w:t>
      </w:r>
      <w:r>
        <w:rPr>
          <w:rFonts w:hint="default" w:ascii="Times New Roman" w:hAnsi="Times New Roman" w:eastAsia="仿宋_GB2312" w:cs="Times New Roman"/>
          <w:color w:val="000000"/>
          <w:sz w:val="32"/>
          <w:szCs w:val="32"/>
          <w:lang w:val="en-US" w:eastAsia="zh-CN"/>
        </w:rPr>
        <w:t>350</w:t>
      </w:r>
      <w:r>
        <w:rPr>
          <w:rFonts w:hint="eastAsia" w:ascii="Times New Roman" w:hAnsi="Times New Roman" w:eastAsia="仿宋_GB2312" w:cs="方正仿宋简体"/>
          <w:color w:val="000000"/>
          <w:sz w:val="32"/>
          <w:szCs w:val="32"/>
          <w:lang w:val="en-US" w:eastAsia="zh-CN"/>
        </w:rPr>
        <w:t>天）</w:t>
      </w:r>
    </w:p>
    <w:p w14:paraId="4AAC5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①年休：</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方正仿宋简体"/>
          <w:color w:val="000000"/>
          <w:sz w:val="32"/>
          <w:szCs w:val="32"/>
          <w:lang w:val="en-US" w:eastAsia="zh-CN"/>
        </w:rPr>
        <w:t>天+</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天+</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15</w:t>
      </w:r>
      <w:r>
        <w:rPr>
          <w:rFonts w:hint="eastAsia" w:ascii="Times New Roman" w:hAnsi="Times New Roman" w:eastAsia="仿宋_GB2312" w:cs="方正仿宋简体"/>
          <w:color w:val="000000"/>
          <w:sz w:val="32"/>
          <w:szCs w:val="32"/>
          <w:lang w:val="en-US" w:eastAsia="zh-CN"/>
        </w:rPr>
        <w:t>天=</w:t>
      </w:r>
      <w:r>
        <w:rPr>
          <w:rFonts w:hint="default" w:ascii="Times New Roman" w:hAnsi="Times New Roman" w:eastAsia="仿宋_GB2312" w:cs="Times New Roman"/>
          <w:color w:val="000000"/>
          <w:sz w:val="32"/>
          <w:szCs w:val="32"/>
          <w:lang w:val="en-US" w:eastAsia="zh-CN"/>
        </w:rPr>
        <w:t>130</w:t>
      </w:r>
      <w:r>
        <w:rPr>
          <w:rFonts w:hint="eastAsia" w:ascii="Times New Roman" w:hAnsi="Times New Roman" w:eastAsia="仿宋_GB2312" w:cs="方正仿宋简体"/>
          <w:color w:val="000000"/>
          <w:sz w:val="32"/>
          <w:szCs w:val="32"/>
          <w:lang w:val="en-US" w:eastAsia="zh-CN"/>
        </w:rPr>
        <w:t>天（说明：工龄&lt;</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方正仿宋简体"/>
          <w:color w:val="000000"/>
          <w:sz w:val="32"/>
          <w:szCs w:val="32"/>
          <w:lang w:val="en-US" w:eastAsia="zh-CN"/>
        </w:rPr>
        <w:t>年≤工龄&lt;</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人；工龄≥</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方正仿宋简体"/>
          <w:color w:val="000000"/>
          <w:sz w:val="32"/>
          <w:szCs w:val="32"/>
          <w:lang w:val="en-US" w:eastAsia="zh-CN"/>
        </w:rPr>
        <w:t>人）</w:t>
      </w:r>
    </w:p>
    <w:p w14:paraId="4F83F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②探亲：</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22</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15</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112</w:t>
      </w:r>
      <w:r>
        <w:rPr>
          <w:rFonts w:hint="eastAsia" w:ascii="Times New Roman" w:hAnsi="Times New Roman" w:eastAsia="仿宋_GB2312" w:cs="方正仿宋简体"/>
          <w:color w:val="000000"/>
          <w:sz w:val="32"/>
          <w:szCs w:val="32"/>
          <w:lang w:val="en-US" w:eastAsia="zh-CN"/>
        </w:rPr>
        <w:t>天</w:t>
      </w:r>
    </w:p>
    <w:p w14:paraId="2C538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一是已婚探亲假：</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22</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22</w:t>
      </w:r>
      <w:r>
        <w:rPr>
          <w:rFonts w:hint="eastAsia" w:ascii="Times New Roman" w:hAnsi="Times New Roman" w:eastAsia="仿宋_GB2312" w:cs="方正仿宋简体"/>
          <w:color w:val="000000"/>
          <w:sz w:val="32"/>
          <w:szCs w:val="32"/>
          <w:lang w:val="en-US" w:eastAsia="zh-CN"/>
        </w:rPr>
        <w:t>天（说明：已婚探亲假</w:t>
      </w:r>
      <w:r>
        <w:rPr>
          <w:rFonts w:hint="default" w:ascii="Times New Roman" w:hAnsi="Times New Roman" w:eastAsia="仿宋_GB2312" w:cs="Times New Roman"/>
          <w:color w:val="000000"/>
          <w:sz w:val="32"/>
          <w:szCs w:val="32"/>
          <w:lang w:val="en-US" w:eastAsia="zh-CN"/>
        </w:rPr>
        <w:t>30</w:t>
      </w:r>
      <w:r>
        <w:rPr>
          <w:rFonts w:hint="eastAsia" w:ascii="Times New Roman" w:hAnsi="Times New Roman" w:eastAsia="仿宋_GB2312" w:cs="方正仿宋简体"/>
          <w:color w:val="000000"/>
          <w:sz w:val="32"/>
          <w:szCs w:val="32"/>
          <w:lang w:val="en-US" w:eastAsia="zh-CN"/>
        </w:rPr>
        <w:t>天，除去节假日最大可休工作日</w:t>
      </w:r>
      <w:r>
        <w:rPr>
          <w:rFonts w:hint="default" w:ascii="Times New Roman" w:hAnsi="Times New Roman" w:eastAsia="仿宋_GB2312" w:cs="Times New Roman"/>
          <w:color w:val="000000"/>
          <w:sz w:val="32"/>
          <w:szCs w:val="32"/>
          <w:lang w:val="en-US" w:eastAsia="zh-CN"/>
        </w:rPr>
        <w:t>22</w:t>
      </w:r>
      <w:r>
        <w:rPr>
          <w:rFonts w:hint="eastAsia" w:ascii="Times New Roman" w:hAnsi="Times New Roman" w:eastAsia="仿宋_GB2312" w:cs="方正仿宋简体"/>
          <w:color w:val="000000"/>
          <w:sz w:val="32"/>
          <w:szCs w:val="32"/>
          <w:lang w:val="en-US" w:eastAsia="zh-CN"/>
        </w:rPr>
        <w:t>天，已婚有探亲假</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方正仿宋简体"/>
          <w:color w:val="000000"/>
          <w:sz w:val="32"/>
          <w:szCs w:val="32"/>
          <w:lang w:val="en-US" w:eastAsia="zh-CN"/>
        </w:rPr>
        <w:t>人）</w:t>
      </w:r>
    </w:p>
    <w:p w14:paraId="5F120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二是未婚探亲假：</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15</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90</w:t>
      </w:r>
      <w:r>
        <w:rPr>
          <w:rFonts w:hint="eastAsia" w:ascii="Times New Roman" w:hAnsi="Times New Roman" w:eastAsia="仿宋_GB2312" w:cs="方正仿宋简体"/>
          <w:color w:val="000000"/>
          <w:sz w:val="32"/>
          <w:szCs w:val="32"/>
          <w:lang w:val="en-US" w:eastAsia="zh-CN"/>
        </w:rPr>
        <w:t>天（说明：未婚探亲假</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天，除去节假日最大可休工作日</w:t>
      </w:r>
      <w:r>
        <w:rPr>
          <w:rFonts w:hint="default" w:ascii="Times New Roman" w:hAnsi="Times New Roman" w:eastAsia="仿宋_GB2312" w:cs="Times New Roman"/>
          <w:color w:val="000000"/>
          <w:sz w:val="32"/>
          <w:szCs w:val="32"/>
          <w:lang w:val="en-US" w:eastAsia="zh-CN"/>
        </w:rPr>
        <w:t>15</w:t>
      </w:r>
      <w:r>
        <w:rPr>
          <w:rFonts w:hint="eastAsia" w:ascii="Times New Roman" w:hAnsi="Times New Roman" w:eastAsia="仿宋_GB2312" w:cs="方正仿宋简体"/>
          <w:color w:val="000000"/>
          <w:sz w:val="32"/>
          <w:szCs w:val="32"/>
          <w:lang w:val="en-US" w:eastAsia="zh-CN"/>
        </w:rPr>
        <w:t>天，未婚有探亲假</w:t>
      </w: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方正仿宋简体"/>
          <w:color w:val="000000"/>
          <w:sz w:val="32"/>
          <w:szCs w:val="32"/>
          <w:lang w:val="en-US" w:eastAsia="zh-CN"/>
        </w:rPr>
        <w:t>人）</w:t>
      </w:r>
    </w:p>
    <w:p w14:paraId="661FD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③婚假：</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60</w:t>
      </w:r>
      <w:r>
        <w:rPr>
          <w:rFonts w:hint="eastAsia" w:ascii="Times New Roman" w:hAnsi="Times New Roman" w:eastAsia="仿宋_GB2312" w:cs="方正仿宋简体"/>
          <w:color w:val="000000"/>
          <w:sz w:val="32"/>
          <w:szCs w:val="32"/>
          <w:lang w:val="en-US" w:eastAsia="zh-CN"/>
        </w:rPr>
        <w:t>天（说明：现有未婚</w:t>
      </w: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方正仿宋简体"/>
          <w:color w:val="000000"/>
          <w:sz w:val="32"/>
          <w:szCs w:val="32"/>
          <w:lang w:val="en-US" w:eastAsia="zh-CN"/>
        </w:rPr>
        <w:t>人，预计</w:t>
      </w:r>
      <w:r>
        <w:rPr>
          <w:rFonts w:hint="default" w:ascii="Times New Roman" w:hAnsi="Times New Roman" w:eastAsia="仿宋_GB2312" w:cs="Times New Roman"/>
          <w:color w:val="000000"/>
          <w:sz w:val="32"/>
          <w:szCs w:val="32"/>
          <w:lang w:val="en-US" w:eastAsia="zh-CN"/>
        </w:rPr>
        <w:t>2025</w:t>
      </w:r>
      <w:r>
        <w:rPr>
          <w:rFonts w:hint="eastAsia" w:ascii="Times New Roman" w:hAnsi="Times New Roman" w:eastAsia="仿宋_GB2312" w:cs="方正仿宋简体"/>
          <w:color w:val="000000"/>
          <w:sz w:val="32"/>
          <w:szCs w:val="32"/>
          <w:lang w:val="en-US" w:eastAsia="zh-CN"/>
        </w:rPr>
        <w:t>年休婚假</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人）</w:t>
      </w:r>
    </w:p>
    <w:p w14:paraId="0CF6E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简体"/>
          <w:color w:val="000000"/>
          <w:sz w:val="32"/>
          <w:szCs w:val="32"/>
          <w:lang w:val="en-US" w:eastAsia="zh-CN"/>
        </w:rPr>
      </w:pPr>
      <w:r>
        <w:rPr>
          <w:rFonts w:hint="eastAsia" w:ascii="Times New Roman" w:hAnsi="Times New Roman" w:eastAsia="仿宋_GB2312" w:cs="方正仿宋简体"/>
          <w:color w:val="000000"/>
          <w:sz w:val="32"/>
          <w:szCs w:val="32"/>
          <w:lang w:val="en-US" w:eastAsia="zh-CN"/>
        </w:rPr>
        <w:t>④丧假：</w:t>
      </w:r>
      <w:r>
        <w:rPr>
          <w:rFonts w:hint="default" w:ascii="Times New Roman" w:hAnsi="Times New Roman" w:eastAsia="仿宋_GB2312" w:cs="Times New Roman"/>
          <w:color w:val="000000"/>
          <w:sz w:val="32"/>
          <w:szCs w:val="32"/>
          <w:lang w:val="en-US" w:eastAsia="zh-CN"/>
        </w:rPr>
        <w:t>16</w:t>
      </w:r>
      <w:r>
        <w:rPr>
          <w:rFonts w:hint="eastAsia" w:ascii="Times New Roman" w:hAnsi="Times New Roman" w:eastAsia="仿宋_GB2312" w:cs="方正仿宋简体"/>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方正仿宋简体"/>
          <w:color w:val="000000"/>
          <w:sz w:val="32"/>
          <w:szCs w:val="32"/>
          <w:lang w:val="en-US" w:eastAsia="zh-CN"/>
        </w:rPr>
        <w:t>天/人=</w:t>
      </w:r>
      <w:r>
        <w:rPr>
          <w:rFonts w:hint="default" w:ascii="Times New Roman" w:hAnsi="Times New Roman" w:eastAsia="仿宋_GB2312" w:cs="Times New Roman"/>
          <w:color w:val="000000"/>
          <w:sz w:val="32"/>
          <w:szCs w:val="32"/>
          <w:lang w:val="en-US" w:eastAsia="zh-CN"/>
        </w:rPr>
        <w:t>48</w:t>
      </w:r>
      <w:r>
        <w:rPr>
          <w:rFonts w:hint="eastAsia" w:ascii="Times New Roman" w:hAnsi="Times New Roman" w:eastAsia="仿宋_GB2312" w:cs="方正仿宋简体"/>
          <w:color w:val="000000"/>
          <w:sz w:val="32"/>
          <w:szCs w:val="32"/>
          <w:lang w:val="en-US" w:eastAsia="zh-CN"/>
        </w:rPr>
        <w:t>天</w:t>
      </w:r>
    </w:p>
    <w:p w14:paraId="644CE2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方正仿宋简体"/>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4</w:t>
      </w:r>
      <w:r>
        <w:rPr>
          <w:rFonts w:hint="eastAsia" w:ascii="Times New Roman" w:hAnsi="Times New Roman" w:eastAsia="仿宋_GB2312" w:cs="方正仿宋简体"/>
          <w:b/>
          <w:bCs/>
          <w:color w:val="000000"/>
          <w:sz w:val="32"/>
          <w:szCs w:val="32"/>
          <w:lang w:val="en-US" w:eastAsia="zh-CN"/>
        </w:rPr>
        <w:t>.监督检查工作日（</w:t>
      </w:r>
      <w:r>
        <w:rPr>
          <w:rFonts w:hint="default" w:ascii="Times New Roman" w:hAnsi="Times New Roman" w:eastAsia="仿宋_GB2312" w:cs="Times New Roman"/>
          <w:b/>
          <w:bCs/>
          <w:color w:val="000000"/>
          <w:sz w:val="32"/>
          <w:szCs w:val="32"/>
          <w:lang w:val="en-US" w:eastAsia="zh-CN"/>
        </w:rPr>
        <w:t>10</w:t>
      </w:r>
      <w:r>
        <w:rPr>
          <w:rFonts w:hint="default" w:ascii="Times New Roman" w:hAnsi="Times New Roman" w:cs="Times New Roman"/>
          <w:b/>
          <w:bCs/>
          <w:color w:val="000000"/>
          <w:sz w:val="32"/>
          <w:szCs w:val="32"/>
          <w:lang w:val="en-US" w:eastAsia="zh-CN"/>
        </w:rPr>
        <w:t>06</w:t>
      </w:r>
      <w:r>
        <w:rPr>
          <w:rFonts w:hint="eastAsia" w:ascii="Times New Roman" w:hAnsi="Times New Roman" w:eastAsia="仿宋_GB2312" w:cs="方正仿宋简体"/>
          <w:b/>
          <w:bCs/>
          <w:color w:val="000000"/>
          <w:sz w:val="32"/>
          <w:szCs w:val="32"/>
          <w:lang w:val="en-US" w:eastAsia="zh-CN"/>
        </w:rPr>
        <w:t>天）</w:t>
      </w:r>
    </w:p>
    <w:p w14:paraId="7647A243">
      <w:r>
        <w:rPr>
          <w:rFonts w:hint="eastAsia" w:ascii="Times New Roman" w:hAnsi="Times New Roman" w:eastAsia="仿宋_GB2312" w:cs="方正仿宋简体"/>
          <w:color w:val="000000"/>
          <w:sz w:val="32"/>
          <w:szCs w:val="32"/>
          <w:lang w:val="en-US" w:eastAsia="zh-CN"/>
        </w:rPr>
        <w:t>监督检查工作日=总法定工作日（</w:t>
      </w:r>
      <w:r>
        <w:rPr>
          <w:rFonts w:hint="default" w:ascii="Times New Roman" w:hAnsi="Times New Roman" w:eastAsia="仿宋_GB2312" w:cs="Times New Roman"/>
          <w:color w:val="000000"/>
          <w:sz w:val="32"/>
          <w:szCs w:val="32"/>
          <w:lang w:val="en-US" w:eastAsia="zh-CN"/>
        </w:rPr>
        <w:t>3904</w:t>
      </w:r>
      <w:r>
        <w:rPr>
          <w:rFonts w:hint="eastAsia" w:ascii="Times New Roman" w:hAnsi="Times New Roman" w:eastAsia="仿宋_GB2312" w:cs="方正仿宋简体"/>
          <w:color w:val="000000"/>
          <w:sz w:val="32"/>
          <w:szCs w:val="32"/>
          <w:lang w:val="en-US" w:eastAsia="zh-CN"/>
        </w:rPr>
        <w:t>天）-其他执法工作日（</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cs="Times New Roman"/>
          <w:color w:val="000000"/>
          <w:sz w:val="32"/>
          <w:szCs w:val="32"/>
          <w:lang w:val="en-US" w:eastAsia="zh-CN"/>
        </w:rPr>
        <w:t>92</w:t>
      </w:r>
      <w:r>
        <w:rPr>
          <w:rFonts w:hint="eastAsia" w:ascii="Times New Roman" w:hAnsi="Times New Roman" w:eastAsia="仿宋_GB2312" w:cs="方正仿宋简体"/>
          <w:color w:val="000000"/>
          <w:sz w:val="32"/>
          <w:szCs w:val="32"/>
          <w:lang w:val="en-US" w:eastAsia="zh-CN"/>
        </w:rPr>
        <w:t>天）-非执法工作日（</w:t>
      </w:r>
      <w:r>
        <w:rPr>
          <w:rFonts w:hint="default" w:ascii="Times New Roman" w:hAnsi="Times New Roman" w:eastAsia="仿宋_GB2312" w:cs="Times New Roman"/>
          <w:color w:val="000000"/>
          <w:sz w:val="32"/>
          <w:szCs w:val="32"/>
          <w:lang w:val="en-US" w:eastAsia="zh-CN"/>
        </w:rPr>
        <w:t>1306</w:t>
      </w:r>
      <w:r>
        <w:rPr>
          <w:rFonts w:hint="eastAsia" w:ascii="Times New Roman" w:hAnsi="Times New Roman" w:eastAsia="仿宋_GB2312" w:cs="方正仿宋简体"/>
          <w:color w:val="000000"/>
          <w:sz w:val="32"/>
          <w:szCs w:val="32"/>
          <w:lang w:val="en-US" w:eastAsia="zh-CN"/>
        </w:rPr>
        <w:t>天）=</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cs="Times New Roman"/>
          <w:color w:val="000000"/>
          <w:sz w:val="32"/>
          <w:szCs w:val="32"/>
          <w:lang w:val="en-US" w:eastAsia="zh-CN"/>
        </w:rPr>
        <w:t>06</w:t>
      </w:r>
      <w:r>
        <w:rPr>
          <w:rFonts w:hint="eastAsia" w:ascii="Times New Roman" w:hAnsi="Times New Roman" w:eastAsia="仿宋_GB2312" w:cs="方正仿宋简体"/>
          <w:color w:val="000000"/>
          <w:sz w:val="32"/>
          <w:szCs w:val="32"/>
          <w:lang w:val="en-US" w:eastAsia="zh-CN"/>
        </w:rPr>
        <w:t>天。</w:t>
      </w:r>
      <w:r>
        <w:rPr>
          <w:rFonts w:hint="eastAsia" w:ascii="Times New Roman" w:hAnsi="Times New Roman" w:eastAsia="仿宋_GB2312" w:cs="方正仿宋简体"/>
          <w:color w:val="000000"/>
          <w:sz w:val="32"/>
          <w:szCs w:val="32"/>
          <w:highlight w:val="none"/>
          <w:lang w:val="en-US" w:eastAsia="zh-CN"/>
        </w:rPr>
        <w:t>其中：重点检查工作日为</w:t>
      </w:r>
      <w:r>
        <w:rPr>
          <w:rFonts w:hint="eastAsia" w:ascii="Times New Roman" w:hAnsi="Times New Roman" w:cs="Times New Roman"/>
          <w:color w:val="000000"/>
          <w:sz w:val="32"/>
          <w:szCs w:val="32"/>
          <w:highlight w:val="none"/>
          <w:lang w:val="en-US" w:eastAsia="zh-CN"/>
        </w:rPr>
        <w:t>759</w:t>
      </w:r>
      <w:r>
        <w:rPr>
          <w:rFonts w:hint="eastAsia" w:ascii="Times New Roman" w:hAnsi="Times New Roman" w:eastAsia="仿宋_GB2312" w:cs="方正仿宋简体"/>
          <w:color w:val="000000"/>
          <w:sz w:val="32"/>
          <w:szCs w:val="32"/>
          <w:highlight w:val="none"/>
          <w:lang w:val="en-US" w:eastAsia="zh-CN"/>
        </w:rPr>
        <w:t>天，</w:t>
      </w:r>
      <w:r>
        <w:rPr>
          <w:rFonts w:hint="eastAsia" w:cs="方正仿宋简体"/>
          <w:color w:val="000000"/>
          <w:sz w:val="32"/>
          <w:szCs w:val="32"/>
          <w:highlight w:val="none"/>
          <w:lang w:val="en-US" w:eastAsia="zh-CN"/>
        </w:rPr>
        <w:t>占比</w:t>
      </w:r>
      <w:r>
        <w:rPr>
          <w:rFonts w:hint="eastAsia" w:ascii="Times New Roman" w:hAnsi="Times New Roman" w:cs="Times New Roman"/>
          <w:color w:val="000000"/>
          <w:sz w:val="32"/>
          <w:szCs w:val="32"/>
          <w:highlight w:val="none"/>
          <w:lang w:val="en-US" w:eastAsia="zh-CN"/>
        </w:rPr>
        <w:t>75.45</w:t>
      </w:r>
      <w:r>
        <w:rPr>
          <w:rFonts w:hint="default" w:ascii="Times New Roman" w:hAnsi="Times New Roman" w:cs="Times New Roman"/>
          <w:color w:val="000000"/>
          <w:sz w:val="32"/>
          <w:szCs w:val="32"/>
          <w:highlight w:val="none"/>
          <w:lang w:val="en-US" w:eastAsia="zh-CN"/>
        </w:rPr>
        <w:t>%</w:t>
      </w:r>
      <w:r>
        <w:rPr>
          <w:rFonts w:hint="eastAsia" w:cs="方正仿宋简体"/>
          <w:color w:val="000000"/>
          <w:sz w:val="32"/>
          <w:szCs w:val="32"/>
          <w:highlight w:val="none"/>
          <w:lang w:val="en-US" w:eastAsia="zh-CN"/>
        </w:rPr>
        <w:t>，符合占比大于</w:t>
      </w:r>
      <w:r>
        <w:rPr>
          <w:rFonts w:hint="default" w:ascii="Times New Roman" w:hAnsi="Times New Roman" w:cs="Times New Roman"/>
          <w:color w:val="000000"/>
          <w:sz w:val="32"/>
          <w:szCs w:val="32"/>
          <w:highlight w:val="none"/>
          <w:lang w:val="en-US" w:eastAsia="zh-CN"/>
        </w:rPr>
        <w:t>60%</w:t>
      </w:r>
      <w:r>
        <w:rPr>
          <w:rFonts w:hint="eastAsia" w:cs="方正仿宋简体"/>
          <w:color w:val="000000"/>
          <w:sz w:val="32"/>
          <w:szCs w:val="32"/>
          <w:highlight w:val="none"/>
          <w:lang w:val="en-US" w:eastAsia="zh-CN"/>
        </w:rPr>
        <w:t>，</w:t>
      </w:r>
      <w:r>
        <w:rPr>
          <w:rFonts w:hint="eastAsia" w:ascii="Times New Roman" w:hAnsi="Times New Roman" w:eastAsia="仿宋_GB2312" w:cs="方正仿宋简体"/>
          <w:color w:val="000000"/>
          <w:sz w:val="32"/>
          <w:szCs w:val="32"/>
          <w:highlight w:val="none"/>
          <w:lang w:val="en-US" w:eastAsia="zh-CN"/>
        </w:rPr>
        <w:t>一般检查工作日为</w:t>
      </w:r>
      <w:r>
        <w:rPr>
          <w:rFonts w:hint="eastAsia" w:ascii="Times New Roman" w:hAnsi="Times New Roman" w:cs="Times New Roman"/>
          <w:color w:val="000000"/>
          <w:sz w:val="32"/>
          <w:szCs w:val="32"/>
          <w:highlight w:val="none"/>
          <w:lang w:val="en-US" w:eastAsia="zh-CN"/>
        </w:rPr>
        <w:t>247</w:t>
      </w:r>
      <w:r>
        <w:rPr>
          <w:rFonts w:hint="eastAsia" w:ascii="Times New Roman" w:hAnsi="Times New Roman" w:eastAsia="仿宋_GB2312" w:cs="方正仿宋简体"/>
          <w:color w:val="000000"/>
          <w:sz w:val="32"/>
          <w:szCs w:val="32"/>
          <w:highlight w:val="none"/>
          <w:lang w:val="en-US" w:eastAsia="zh-CN"/>
        </w:rPr>
        <w:t>天，</w:t>
      </w:r>
      <w:r>
        <w:rPr>
          <w:rFonts w:hint="eastAsia" w:cs="方正仿宋简体"/>
          <w:color w:val="000000"/>
          <w:sz w:val="32"/>
          <w:szCs w:val="32"/>
          <w:highlight w:val="none"/>
          <w:lang w:val="en-US" w:eastAsia="zh-CN"/>
        </w:rPr>
        <w:t>占比</w:t>
      </w:r>
      <w:r>
        <w:rPr>
          <w:rFonts w:hint="eastAsia" w:ascii="Times New Roman" w:hAnsi="Times New Roman" w:cs="Times New Roman"/>
          <w:color w:val="000000"/>
          <w:sz w:val="32"/>
          <w:szCs w:val="32"/>
          <w:highlight w:val="none"/>
          <w:lang w:val="en-US" w:eastAsia="zh-CN"/>
        </w:rPr>
        <w:t>24.55</w:t>
      </w:r>
      <w:r>
        <w:rPr>
          <w:rFonts w:hint="default" w:ascii="Times New Roman" w:hAnsi="Times New Roman" w:cs="Times New Roman"/>
          <w:color w:val="000000"/>
          <w:sz w:val="32"/>
          <w:szCs w:val="32"/>
          <w:highlight w:val="none"/>
          <w:lang w:val="en-US" w:eastAsia="zh-CN"/>
        </w:rPr>
        <w:t>%</w:t>
      </w:r>
      <w:r>
        <w:rPr>
          <w:rFonts w:hint="eastAsia" w:ascii="Times New Roman" w:hAnsi="Times New Roman" w:eastAsia="仿宋_GB2312" w:cs="方正仿宋简体"/>
          <w:color w:val="000000"/>
          <w:sz w:val="32"/>
          <w:szCs w:val="32"/>
          <w:highlight w:val="none"/>
          <w:lang w:val="en-US" w:eastAsia="zh-CN"/>
        </w:rPr>
        <w:t>。</w:t>
      </w:r>
    </w:p>
    <w:p w14:paraId="09F7EF8F">
      <w:pPr>
        <w:rPr>
          <w:rFonts w:hint="default" w:ascii="Times New Roman" w:hAnsi="Times New Roman" w:cs="Times New Roman"/>
          <w:lang w:val="en-US" w:eastAsia="zh-CN"/>
        </w:rPr>
        <w:sectPr>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A2A0CE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r>
        <w:rPr>
          <w:rFonts w:hint="default" w:ascii="Times New Roman" w:hAnsi="Times New Roman" w:eastAsia="黑体" w:cs="Times New Roman"/>
          <w:lang w:val="en-US" w:eastAsia="zh-CN"/>
        </w:rPr>
        <w:t>3</w:t>
      </w:r>
    </w:p>
    <w:p w14:paraId="7E1164D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黑体简体" w:hAnsi="方正黑体简体" w:eastAsia="方正黑体简体" w:cs="方正黑体简体"/>
          <w:lang w:val="en-US" w:eastAsia="zh-CN"/>
        </w:rPr>
      </w:pPr>
    </w:p>
    <w:p w14:paraId="0D1B8761">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第三师图木舒克市应急管理局</w:t>
      </w:r>
      <w:r>
        <w:rPr>
          <w:rFonts w:hint="default" w:ascii="Times New Roman" w:hAnsi="Times New Roman" w:eastAsia="方正小标宋简体" w:cs="Times New Roman"/>
          <w:color w:val="000000"/>
          <w:kern w:val="2"/>
          <w:sz w:val="44"/>
          <w:szCs w:val="44"/>
          <w:lang w:val="en-US" w:eastAsia="zh-CN" w:bidi="ar-SA"/>
        </w:rPr>
        <w:t>2025</w:t>
      </w:r>
      <w:r>
        <w:rPr>
          <w:rFonts w:hint="eastAsia" w:ascii="方正小标宋简体" w:hAnsi="方正小标宋简体" w:eastAsia="方正小标宋简体" w:cs="方正小标宋简体"/>
          <w:color w:val="000000"/>
          <w:kern w:val="2"/>
          <w:sz w:val="44"/>
          <w:szCs w:val="44"/>
          <w:lang w:val="en-US" w:eastAsia="zh-CN" w:bidi="ar-SA"/>
        </w:rPr>
        <w:t>年度</w:t>
      </w:r>
    </w:p>
    <w:p w14:paraId="0C7C53D8">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安全生产监督检查重点单位名单</w:t>
      </w:r>
    </w:p>
    <w:p w14:paraId="469215A1">
      <w:pPr>
        <w:pStyle w:val="2"/>
        <w:rPr>
          <w:rFonts w:hint="default"/>
          <w:lang w:val="en-US" w:eastAsia="zh-CN"/>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1651"/>
        <w:gridCol w:w="4091"/>
        <w:gridCol w:w="1643"/>
        <w:gridCol w:w="910"/>
      </w:tblGrid>
      <w:tr w14:paraId="390B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97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11" w:type="pct"/>
            <w:tcBorders>
              <w:top w:val="single" w:color="000000" w:sz="4" w:space="0"/>
              <w:left w:val="single" w:color="000000" w:sz="4" w:space="0"/>
              <w:bottom w:val="nil"/>
              <w:right w:val="single" w:color="000000" w:sz="4" w:space="0"/>
            </w:tcBorders>
            <w:shd w:val="clear" w:color="auto" w:fill="auto"/>
            <w:vAlign w:val="center"/>
          </w:tcPr>
          <w:p w14:paraId="103040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行业领域</w:t>
            </w:r>
          </w:p>
        </w:tc>
        <w:tc>
          <w:tcPr>
            <w:tcW w:w="2258" w:type="pct"/>
            <w:tcBorders>
              <w:top w:val="single" w:color="000000" w:sz="4" w:space="0"/>
              <w:left w:val="single" w:color="000000" w:sz="4" w:space="0"/>
              <w:bottom w:val="nil"/>
              <w:right w:val="single" w:color="000000" w:sz="4" w:space="0"/>
            </w:tcBorders>
            <w:shd w:val="clear" w:color="auto" w:fill="auto"/>
            <w:vAlign w:val="center"/>
          </w:tcPr>
          <w:p w14:paraId="7EC99E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907" w:type="pct"/>
            <w:tcBorders>
              <w:top w:val="single" w:color="000000" w:sz="4" w:space="0"/>
              <w:left w:val="single" w:color="000000" w:sz="4" w:space="0"/>
              <w:bottom w:val="nil"/>
              <w:right w:val="single" w:color="auto" w:sz="4" w:space="0"/>
            </w:tcBorders>
            <w:shd w:val="clear" w:color="auto" w:fill="auto"/>
            <w:vAlign w:val="center"/>
          </w:tcPr>
          <w:p w14:paraId="7C0D83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所在地址</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14:paraId="7C3B4B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3E95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64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5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4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图木舒克市前海建材有限责任公司图木舒克市永安坝石灰岩矿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9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auto" w:sz="4" w:space="0"/>
              <w:left w:val="single" w:color="000000" w:sz="4" w:space="0"/>
              <w:bottom w:val="single" w:color="000000" w:sz="4" w:space="0"/>
              <w:right w:val="single" w:color="000000" w:sz="4" w:space="0"/>
            </w:tcBorders>
            <w:shd w:val="clear" w:color="auto" w:fill="auto"/>
            <w:vAlign w:val="center"/>
          </w:tcPr>
          <w:p w14:paraId="725D608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950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B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8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35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图木舒克市龙坤建材有限公司（图木舒克市</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5</w:t>
            </w:r>
            <w:r>
              <w:rPr>
                <w:rFonts w:hint="eastAsia" w:ascii="仿宋_GB2312" w:hAnsi="Arial" w:eastAsia="仿宋_GB2312" w:cs="仿宋_GB2312"/>
                <w:i w:val="0"/>
                <w:iCs w:val="0"/>
                <w:color w:val="000000"/>
                <w:kern w:val="0"/>
                <w:sz w:val="24"/>
                <w:szCs w:val="24"/>
                <w:u w:val="none"/>
                <w:lang w:val="en-US" w:eastAsia="zh-CN" w:bidi="ar"/>
              </w:rPr>
              <w:t>号建筑用石灰岩矿）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C6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DA1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B6B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AB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6A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4F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图木舒克市祥景商贸有限公司（达坂山</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Arial" w:eastAsia="仿宋_GB2312" w:cs="仿宋_GB2312"/>
                <w:i w:val="0"/>
                <w:iCs w:val="0"/>
                <w:color w:val="000000"/>
                <w:kern w:val="0"/>
                <w:sz w:val="24"/>
                <w:szCs w:val="24"/>
                <w:u w:val="none"/>
                <w:lang w:val="en-US" w:eastAsia="zh-CN" w:bidi="ar"/>
              </w:rPr>
              <w:t>号建筑用砂矿）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AD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4D8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5C2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46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F7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F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新疆兵城物流有限公司（达坂山</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Arial" w:eastAsia="仿宋_GB2312" w:cs="仿宋_GB2312"/>
                <w:i w:val="0"/>
                <w:iCs w:val="0"/>
                <w:color w:val="000000"/>
                <w:kern w:val="0"/>
                <w:sz w:val="24"/>
                <w:szCs w:val="24"/>
                <w:u w:val="none"/>
                <w:lang w:val="en-US" w:eastAsia="zh-CN" w:bidi="ar"/>
              </w:rPr>
              <w:t>号建筑用砂矿）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01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61F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C4B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56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9B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4F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新疆兵城物流有限公司（达坂山</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Arial" w:eastAsia="仿宋_GB2312" w:cs="仿宋_GB2312"/>
                <w:i w:val="0"/>
                <w:iCs w:val="0"/>
                <w:color w:val="000000"/>
                <w:kern w:val="0"/>
                <w:sz w:val="24"/>
                <w:szCs w:val="24"/>
                <w:u w:val="none"/>
                <w:lang w:val="en-US" w:eastAsia="zh-CN" w:bidi="ar"/>
              </w:rPr>
              <w:t>号建筑用砂矿）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A4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4AD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199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A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75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85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新疆兵城物流有限公司（达坂山</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仿宋_GB2312" w:hAnsi="Arial" w:eastAsia="仿宋_GB2312" w:cs="仿宋_GB2312"/>
                <w:i w:val="0"/>
                <w:iCs w:val="0"/>
                <w:color w:val="000000"/>
                <w:kern w:val="0"/>
                <w:sz w:val="24"/>
                <w:szCs w:val="24"/>
                <w:u w:val="none"/>
                <w:lang w:val="en-US" w:eastAsia="zh-CN" w:bidi="ar"/>
              </w:rPr>
              <w:t>号建筑用砂矿）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8D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950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B23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8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1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15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新疆兵鑫贸易有限公司（达坂山</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Arial"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Arial" w:eastAsia="仿宋_GB2312" w:cs="仿宋_GB2312"/>
                <w:i w:val="0"/>
                <w:iCs w:val="0"/>
                <w:color w:val="000000"/>
                <w:kern w:val="0"/>
                <w:sz w:val="24"/>
                <w:szCs w:val="24"/>
                <w:u w:val="none"/>
                <w:lang w:val="en-US" w:eastAsia="zh-CN" w:bidi="ar"/>
              </w:rPr>
              <w:t>号建筑用砂矿）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79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BD8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0EA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B6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5D2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非煤矿山</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D3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图木舒克市锦茂商贸有限公司(叶城二牧场</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Arial" w:eastAsia="仿宋_GB2312" w:cs="仿宋_GB2312"/>
                <w:i w:val="0"/>
                <w:iCs w:val="0"/>
                <w:color w:val="000000"/>
                <w:kern w:val="0"/>
                <w:sz w:val="24"/>
                <w:szCs w:val="24"/>
                <w:u w:val="none"/>
                <w:lang w:val="en-US" w:eastAsia="zh-CN" w:bidi="ar"/>
              </w:rPr>
              <w:t>连建筑用砂矿)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DD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叶城二牧场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9602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EDC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F79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47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B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新疆景泰商砼有限公司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64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222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99A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D5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EE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39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图木舒克市丰达棉业四分公司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FC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AC1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EFF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64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95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3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新疆丰达棉业有限公司九分公司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DA5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994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31A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E7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A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34F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丰达棉麻有限公司图木舒克市五分公司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FB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D2E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62F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A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04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A2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丰达棉麻有限公司图木舒克市六分公司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0F4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2D5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27D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9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B5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09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图木舒克市国胜建材有限责任公司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86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36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236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2F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70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AD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图木舒克豫新金丰建材有限公司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C3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6F8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CEA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FC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C4F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1E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新疆瀚海绿洲农业发展有限公司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968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760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B67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55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8E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54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新疆前海新农棉业股份有限公司图木舒克分公司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37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D47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6CC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BA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C2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A3C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图木舒克市前海棉麻有限责任公司图木舒克市丰农分公司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F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E8C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EB1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C3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37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9FB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图木舒克市启晟商砼有限责任公司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D2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115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200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8F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39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E9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图木舒克市绿糖心冬枣种植专业合作社</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1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D87A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370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F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C8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FB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图木舒克市鑫建达建材有限责任公司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3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60A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A7B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C0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09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4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新疆城隆新型建材有限公司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E8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20D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E2E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43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4B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C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新疆楚灵制衣有限公司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F4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492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574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1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2B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14D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新疆丰达棉业有限公司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CE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76D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0C5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871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0A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89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图木舒克市五零棉业有限公司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23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C6FB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ACB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F8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B8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DC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图木舒克市嘉华棉业有限公司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D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25E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54F2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7E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71A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D5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新疆丰达棉麻有限公司图木舒克一分公司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F8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94D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848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8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44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1E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图木舒克市鼎盛商砼有限公司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83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085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C19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84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C8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2C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图木舒克市盛达商砼有限公司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BB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8C7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991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AB9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C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9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新疆中水瑞祥塑业有限公司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D0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89A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EF8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6A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09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D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图木舒克市永洲商砼有限公司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839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D4D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B20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D7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CE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40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新疆丰达棉麻三分公司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DA2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BD3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121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8C5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64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7E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图木舒克市南银棉业有限责任公司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1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8CA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80F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42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94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A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新疆前海利农棉业股份有限公司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8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91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996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45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DD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6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新疆启源啤酒有限责任公司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66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7DB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0D5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F5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0C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6B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喀什欣海新材料科技有限公司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6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D7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9FB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DD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B2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F4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喀什新蒙科技发展有限公司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7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885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B9A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BB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97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AD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新疆北方科技发展有限公司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9C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8500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771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BC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C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58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新疆迪蒙尼智能制造有限公司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04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9BA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5A9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53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D3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9E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新疆华爵建设有限公司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1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76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737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24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D4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37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新疆巨鼎建设工程有限公司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D9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659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C7D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A78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A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5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新疆龙源电力设备有限公司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F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97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2C9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31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34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45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新疆中亿装配式建筑有限责任公司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4A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075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B66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3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1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9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新疆天润唐王城乳品有限公司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4F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7DF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613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20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9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81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晨光生物科技集团图木舒克有限公司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E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015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026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83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DD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0D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图木舒克热电有限责任公司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C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1C6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FE6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9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C3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99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图木舒克市东皓管业有限公司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6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4A4F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567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AB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A1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E2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图木舒克市海纳塑业有限公司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66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811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05A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41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9F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8F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图木舒克市鸿康新型建材有限公司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E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184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242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09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D8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E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图木舒克市华景新型建材有限公司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DA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6CFD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18F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2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FD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6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图木舒克市嘉盛混凝土有限责任公司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6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FA4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34C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B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16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A2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图木舒克市金源商砼有限责任公司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7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64F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98C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E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17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EC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图木舒克市锦程水泥制品有限公司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3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197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E7A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C1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3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6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图木舒克市锦华城纺织（集团）有限公司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8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D8C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553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FC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96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7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图木舒克市前海棉纺织有限责任公司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051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9AAF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3A7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1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0B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图木舒克市前昆腾龙商砼有限公司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3B6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BC9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BE7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9D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E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83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图木舒克市雁池四通新型建材有限公司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653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5DE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D89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08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53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FE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图木舒克市中科建材股份有限公司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CB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F51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166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94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7B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64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图木舒克市铸辉商砼有限责任公司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10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94DB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EBB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E6D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9D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71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图木舒克天城建材有限公司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1F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9ED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D9D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86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BF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B3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图木舒克阳源新型材料有限公司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AB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A1B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949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3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CC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E7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新疆白鹭纤维有限公司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7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78C5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8B5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0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4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E0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新疆贝康达高分子材料有限公司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A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514D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2E9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D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EA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4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新疆博润农牧有限公司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7B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73A5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ACB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D14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36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0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新疆晨丰源油脂有限公司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00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52D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8BD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50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7C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CC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新疆大富装饰材料有限公司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79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849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D12C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9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46F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16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新疆丰达纺织有限公司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79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1EA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4FC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82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A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200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新疆福瑞装配科技股份有限公司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73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4EB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BD5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5E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6A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3F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新疆富威毯业有限公司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53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3BE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D2A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DB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4D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2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新疆冠能布业有限公司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A6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84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3D0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E5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54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C0D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新疆冠图纺织科技有限公司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85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DC0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8BD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4C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26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EE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新疆广厦环保建材有限责任公司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0A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D16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5B3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94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77A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2F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新疆昊翔建材加工销售有限公司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562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D9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A74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482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706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3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新疆锦晟纺织科技有限公司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F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52B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CAB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D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44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D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新疆锦泰电力有限责任公司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0F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310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615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5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D3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10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新疆昆神塑业有限公司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10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EA9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A33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4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8D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B2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新疆利弘针织有限公司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22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9A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0DB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4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D7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2A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新疆农发集团彩印包装有限公司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68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3C49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FB2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1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5F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33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新疆农发集团肥业有限公司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673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901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212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F2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C8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87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新疆农发集团粮油有限责任公司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D3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AD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9AC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65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115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5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新疆农发集团牧业有限公司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0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65D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45E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90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4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6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新疆前海酒业有限公司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E8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AEB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0E7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DF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F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DC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新疆前海油脂科技股份有限公司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0F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8E0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D2A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0C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7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5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新疆森策纺织科技有限公司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33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9BB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AA2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D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CED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19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新疆泰帛纺织科技有限公司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A3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D336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0DD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D6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BC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A5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新疆唐锦纺织有限公司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E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02C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F8F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2F9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80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A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新疆天鹭新材料科技有限公司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2A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AE4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A07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C6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E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EE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新疆图达新型环保材料有限公司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2B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046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DF9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EA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5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D3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新疆未来农业投资发展集团有限公司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E3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AB0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67B7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E9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69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3F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新疆西域鸿路纺织科技股份有限公司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F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8BF1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1B2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5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CEB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B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新疆新纺新材料有限公司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DE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FBC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32D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17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1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F1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新疆新禾布业有限公司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65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53C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540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6F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EC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8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新疆扬子江纺织有限公司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6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3E6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EB1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D6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2D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DA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新疆叶河源果业股份有限公司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35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B30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351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A1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9F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23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新疆玉帛针织有限公司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6C7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0F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1BBF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2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C3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FD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新疆钰越实业有限公司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F1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92F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2A0D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39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A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C6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新疆卓隆实业有限公司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7AF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569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1BE9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65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68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7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中顺通畅金属科技有限公司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4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A61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C56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504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E7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8E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中石油新疆销售有限公司喀什分公司永兴镇益泽加油站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C58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35C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59E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1C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E2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3A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图木舒克双龙浩海建材科技有限公司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15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1A9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4106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A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08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9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图木舒克市图木休克镇艾买提买买提加油站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3DD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FCF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91E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D7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7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5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新疆新天驰能源有限公司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C5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仿宋_GB2312" w:hAnsi="Times New Roman" w:eastAsia="仿宋_GB2312" w:cs="仿宋_GB2312"/>
                <w:i w:val="0"/>
                <w:iCs w:val="0"/>
                <w:color w:val="000000"/>
                <w:kern w:val="0"/>
                <w:sz w:val="24"/>
                <w:szCs w:val="24"/>
                <w:u w:val="none"/>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343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DC1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60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63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3A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图木舒克市东城迎宾加油加气站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A5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3017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524B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4F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F1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02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图木舒克市欧创深冷气体有限责任公司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7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0AF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0EEE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5F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13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201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新疆塔里木能源有有限公司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6B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10B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7C98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B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8EE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E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图木舒克市祥和烟花爆竹有限公司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FA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9046">
            <w:pPr>
              <w:keepNext w:val="0"/>
              <w:keepLines w:val="0"/>
              <w:pageBreakBefore w:val="0"/>
              <w:widowControl/>
              <w:kinsoku/>
              <w:wordWrap/>
              <w:overflowPunct/>
              <w:topLinePunct w:val="0"/>
              <w:autoSpaceDE/>
              <w:autoSpaceDN/>
              <w:bidi w:val="0"/>
              <w:adjustRightInd/>
              <w:snapToGrid/>
              <w:spacing w:line="360" w:lineRule="exact"/>
              <w:rPr>
                <w:rFonts w:hint="default" w:ascii="Arial" w:hAnsi="Arial" w:cs="Arial"/>
                <w:i w:val="0"/>
                <w:iCs w:val="0"/>
                <w:color w:val="000000"/>
                <w:sz w:val="22"/>
                <w:szCs w:val="22"/>
                <w:u w:val="none"/>
              </w:rPr>
            </w:pPr>
          </w:p>
        </w:tc>
      </w:tr>
    </w:tbl>
    <w:p w14:paraId="737F1913">
      <w:r>
        <w:br w:type="page"/>
      </w:r>
    </w:p>
    <w:p w14:paraId="2248742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r>
        <w:rPr>
          <w:rFonts w:hint="default" w:ascii="Times New Roman" w:hAnsi="Times New Roman" w:eastAsia="黑体" w:cs="Times New Roman"/>
          <w:lang w:val="en-US" w:eastAsia="zh-CN"/>
        </w:rPr>
        <w:t>4</w:t>
      </w:r>
    </w:p>
    <w:p w14:paraId="6949A8F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黑体简体" w:hAnsi="方正黑体简体" w:eastAsia="方正黑体简体" w:cs="方正黑体简体"/>
          <w:lang w:val="en-US" w:eastAsia="zh-CN"/>
        </w:rPr>
      </w:pPr>
    </w:p>
    <w:p w14:paraId="4D5ADBC2">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第三师图木舒克市应急管理局</w:t>
      </w:r>
      <w:r>
        <w:rPr>
          <w:rFonts w:hint="default" w:ascii="Times New Roman" w:hAnsi="Times New Roman" w:eastAsia="方正小标宋简体" w:cs="Times New Roman"/>
          <w:color w:val="000000"/>
          <w:kern w:val="2"/>
          <w:sz w:val="44"/>
          <w:szCs w:val="44"/>
          <w:lang w:val="en-US" w:eastAsia="zh-CN" w:bidi="ar-SA"/>
        </w:rPr>
        <w:t>2025</w:t>
      </w:r>
      <w:r>
        <w:rPr>
          <w:rFonts w:hint="eastAsia" w:ascii="方正小标宋简体" w:hAnsi="方正小标宋简体" w:eastAsia="方正小标宋简体" w:cs="方正小标宋简体"/>
          <w:color w:val="000000"/>
          <w:kern w:val="2"/>
          <w:sz w:val="44"/>
          <w:szCs w:val="44"/>
          <w:lang w:val="en-US" w:eastAsia="zh-CN" w:bidi="ar-SA"/>
        </w:rPr>
        <w:t>年度</w:t>
      </w:r>
    </w:p>
    <w:p w14:paraId="5D8F026F">
      <w:pPr>
        <w:keepNext w:val="0"/>
        <w:keepLines w:val="0"/>
        <w:pageBreakBefore w:val="0"/>
        <w:widowControl w:val="0"/>
        <w:tabs>
          <w:tab w:val="left" w:pos="1839"/>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安全生产监督检查一般单位名单</w:t>
      </w:r>
    </w:p>
    <w:p w14:paraId="4D7C4E5E">
      <w:pPr>
        <w:pStyle w:val="2"/>
        <w:ind w:left="0" w:leftChars="0" w:firstLine="0" w:firstLineChars="0"/>
        <w:rPr>
          <w:rFonts w:ascii="Times New Roman" w:hAnsi="Times New Roman" w:eastAsia="仿宋_GB2312"/>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1624"/>
        <w:gridCol w:w="4103"/>
        <w:gridCol w:w="1644"/>
        <w:gridCol w:w="910"/>
      </w:tblGrid>
      <w:tr w14:paraId="5B24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4A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BD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行业领域</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D4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FD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所在地址</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0C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5B31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C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C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E9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新疆瀚海绿洲包装有限公司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27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BFC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FB1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75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65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C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图木舒克市诚汇建材有限责任公司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D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971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EAE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C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9B0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21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图木舒克天益宏鑫塑业有限公司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EBB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D95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0C0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D9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7A5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0F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新疆好精彩食品科技有限公司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5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CEE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184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93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9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31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图木舒克市金荣塑料制品厂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B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E4B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43F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0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FA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F7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图木舒克市明远枣业有限公司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1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6FA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884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F1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7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00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新疆馨润农业发展有限责任公司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E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10E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349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96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7B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54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图木舒克市粤疆金葵生物农业发展有限公司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A4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60B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A02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B3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A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AA6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新疆贝加尔塑业有限公司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1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8C6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069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98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6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03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图木舒克枣香缘果业有限公司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CE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8DE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E5A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D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21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E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图木舒克市叶河明珠果业有限公司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60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222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CA8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7D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E4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CE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图木舒克市林博农业专业合作社</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99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845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CFA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92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E3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7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仿宋_GB2312" w:hAnsi="Arial" w:eastAsia="仿宋_GB2312" w:cs="仿宋_GB2312"/>
                <w:i w:val="0"/>
                <w:iCs w:val="0"/>
                <w:color w:val="000000"/>
                <w:kern w:val="0"/>
                <w:sz w:val="24"/>
                <w:szCs w:val="24"/>
                <w:u w:val="none"/>
                <w:lang w:val="en-US" w:eastAsia="zh-CN" w:bidi="ar"/>
              </w:rPr>
              <w:t>新疆天润唐王城乳品有限公司（牧场）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E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A85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797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9C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3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5CD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图木舒克市唐驿枣业有限公司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25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F93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44C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9E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6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D8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图木舒克市新型建材环保有限公司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2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17F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5BF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E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C6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A1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新疆天业南疆节水农业有限公司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A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576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4"/>
                <w:szCs w:val="24"/>
                <w:u w:val="none"/>
              </w:rPr>
            </w:pPr>
          </w:p>
        </w:tc>
      </w:tr>
      <w:tr w14:paraId="3AED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9D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7E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91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新疆德祐纺织科技有限公司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C2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1B7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7AE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5C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39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6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新疆宏昌建材有限公司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E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5D3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BC8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0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D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8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图木舒克市裕祥建材有限责任公司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B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9B3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509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42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6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0E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新疆绿冉环保建材有限公司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63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0FF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5D56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C6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4C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0E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新疆前海农场生物科技发展有限公司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5F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9C1C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B64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9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49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8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新疆众帮纺织有限公司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60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BF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694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2B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DA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91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新疆鸿佰汇新材料科技有限公司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E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4F6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347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20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1D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B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图木舒克农发食用菌有限公司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A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E8A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740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A3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674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工贸行业</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B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新疆昆泰商砼有限公司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06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叶城二牧场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E2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8F4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DC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10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29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新疆生产建设兵团石油有限公司第三师分公司图木舒克市鸿宇加油站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22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739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35D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49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2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78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新疆生产建设兵团石油有限公司第三师分公司金墩加油站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8D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08A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B470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DB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B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E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w:t>
            </w:r>
            <w:r>
              <w:rPr>
                <w:rFonts w:hint="default" w:ascii="Times New Roman" w:hAnsi="Times New Roman" w:eastAsia="仿宋_GB2312" w:cs="Times New Roman"/>
                <w:i w:val="0"/>
                <w:iCs w:val="0"/>
                <w:color w:val="000000"/>
                <w:kern w:val="0"/>
                <w:sz w:val="24"/>
                <w:szCs w:val="24"/>
                <w:u w:val="none"/>
                <w:lang w:val="en-US" w:eastAsia="zh-CN" w:bidi="ar"/>
              </w:rPr>
              <w:t>44</w:t>
            </w:r>
            <w:r>
              <w:rPr>
                <w:rFonts w:hint="eastAsia" w:ascii="仿宋_GB2312" w:hAnsi="Arial" w:eastAsia="仿宋_GB2312" w:cs="仿宋_GB2312"/>
                <w:i w:val="0"/>
                <w:iCs w:val="0"/>
                <w:color w:val="000000"/>
                <w:kern w:val="0"/>
                <w:sz w:val="24"/>
                <w:szCs w:val="24"/>
                <w:u w:val="none"/>
                <w:lang w:val="en-US" w:eastAsia="zh-CN" w:bidi="ar"/>
              </w:rPr>
              <w:t>团鸿达加油站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1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00E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AA4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22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F1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FA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中航油新疆航空油料有限公司（图木舒克市供应站）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5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F06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98E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FE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4E3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1F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新疆生产建设兵团石油有限公司第三师分公司四十五团腾龙加油站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AD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C90D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76F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D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8A0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9D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新疆生产建设兵团石油有限公司第三师分公司四十三团神龙加油站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4A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88F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CBE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F8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4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645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新疆生产建设兵团石油有限公司第三师分公司振兴加油站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8A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772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075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15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175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69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新疆生产建设兵团石油有限公司第三师分公司河东加油站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AF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255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8E3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48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94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F1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新疆生产建设兵团石油有限公司第三师分公司四十九团海龙加油站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0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2A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5EC7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D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5A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AD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新疆生产建设兵团石油有限公司第三师分公司夏河营胡杨加油站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F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4A0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1D3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A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126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F6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新疆生产建设兵团石油有限公司第三师分公司东方红加油站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B8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7BC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409C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F7A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0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4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新疆生产建设兵团石油有限公司第三师分公司五十一团天龙加油站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1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2FA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4F7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AD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DF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2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新疆生产建设兵团石油有限公司第三师分公司五十三团松夏加油站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C0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3D4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76C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53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91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F4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中国石化销售有限公司新疆喀什石油分公司图市五十三团加油站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86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1D4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539F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F1D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191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2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新疆生产建设兵团石油有限公司第三师分公司图木舒克市莎车农场加油站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37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B48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189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59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C03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0A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中石油新疆销售有限公司喀什分公司北山路加油站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69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兵团分区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4DB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39E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D9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6A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CA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中石油新疆销售有限公司喀什分公司图木舒克一号加油站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1D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B32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858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E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3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67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中国石化销售有限公司新疆喀什石油分公司图市二号加油站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1C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A2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080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F8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11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危险化学品</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1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新疆生产建设兵团石油有限公司第三师分公司永安加油站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FAC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图市经开区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225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2F7E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51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E0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6D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图木舒克市万朵烟花爆竹零售店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4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FB5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231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53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AC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83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图木舒克市华佳超市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C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D90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684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38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8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B3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图木舒克市欢庆烟花爆竹销售店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C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AAB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86A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D0D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D8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9C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图木舒克市老朱烟花爆竹</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61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DD8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1B89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80D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EB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9DA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图木舒克市炫彩烟花爆竹店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E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166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09DD4C5C">
        <w:tblPrEx>
          <w:shd w:val="clear" w:color="auto" w:fill="auto"/>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1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91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8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图木舒克市新春烟花爆竹店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A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D8B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6764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9D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78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3F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图木舒克市鸿升烟花爆竹零售店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57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2DC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79F5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FF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36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E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图木舒克市皮恰克松地镇</w:t>
            </w:r>
            <w:r>
              <w:rPr>
                <w:rFonts w:hint="eastAsia" w:ascii="仿宋_GB2312" w:hAnsi="Arial" w:eastAsia="仿宋_GB2312" w:cs="仿宋_GB2312"/>
                <w:i w:val="0"/>
                <w:iCs w:val="0"/>
                <w:color w:val="000000"/>
                <w:kern w:val="0"/>
                <w:sz w:val="24"/>
                <w:szCs w:val="24"/>
                <w:u w:val="none"/>
                <w:lang w:val="en-US" w:eastAsia="zh-CN" w:bidi="ar"/>
              </w:rPr>
              <w:br w:type="textWrapping"/>
            </w:r>
            <w:r>
              <w:rPr>
                <w:rFonts w:hint="eastAsia" w:ascii="仿宋_GB2312" w:hAnsi="Arial" w:eastAsia="仿宋_GB2312" w:cs="仿宋_GB2312"/>
                <w:i w:val="0"/>
                <w:iCs w:val="0"/>
                <w:color w:val="000000"/>
                <w:kern w:val="0"/>
                <w:sz w:val="24"/>
                <w:szCs w:val="24"/>
                <w:u w:val="none"/>
                <w:lang w:val="en-US" w:eastAsia="zh-CN" w:bidi="ar"/>
              </w:rPr>
              <w:t>喜庆烟花爆竹销售店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E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r>
              <w:rPr>
                <w:rStyle w:val="18"/>
                <w:rFonts w:hAnsi="Times New Roman"/>
                <w:lang w:val="en-US" w:eastAsia="zh-CN" w:bidi="ar"/>
              </w:rPr>
              <w:t>团</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2B6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FCD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14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5A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6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图木舒克市祥茂烟花爆竹专营店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91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E00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760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56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5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BEA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图木舒克市红红火火烟花爆竹店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33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8D4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59EA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23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BE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6E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图木舒克市鸿运达烟花爆竹零售店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AA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379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8"/>
                <w:szCs w:val="28"/>
                <w:u w:val="none"/>
              </w:rPr>
            </w:pPr>
          </w:p>
        </w:tc>
      </w:tr>
      <w:tr w14:paraId="304C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AC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9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烟花爆竹</w:t>
            </w:r>
          </w:p>
        </w:tc>
        <w:tc>
          <w:tcPr>
            <w:tcW w:w="2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36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图木舒克市福喜烟花爆竹经营店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D7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图市</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C70F">
            <w:pPr>
              <w:keepNext w:val="0"/>
              <w:keepLines w:val="0"/>
              <w:pageBreakBefore w:val="0"/>
              <w:widowControl/>
              <w:kinsoku/>
              <w:wordWrap/>
              <w:overflowPunct/>
              <w:topLinePunct w:val="0"/>
              <w:autoSpaceDE/>
              <w:autoSpaceDN/>
              <w:bidi w:val="0"/>
              <w:adjustRightInd/>
              <w:snapToGrid/>
              <w:spacing w:line="360" w:lineRule="exact"/>
              <w:rPr>
                <w:rFonts w:hint="default" w:ascii="Arial" w:hAnsi="Arial" w:cs="Arial"/>
                <w:i w:val="0"/>
                <w:iCs w:val="0"/>
                <w:color w:val="000000"/>
                <w:sz w:val="22"/>
                <w:szCs w:val="22"/>
                <w:u w:val="none"/>
              </w:rPr>
            </w:pPr>
          </w:p>
        </w:tc>
      </w:tr>
    </w:tbl>
    <w:p w14:paraId="32E737F4">
      <w:pPr>
        <w:pStyle w:val="2"/>
        <w:rPr>
          <w:rFonts w:hint="default"/>
          <w:lang w:val="en-US" w:eastAsia="zh-CN"/>
        </w:rPr>
        <w:sectPr>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11D7378">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Times New Roman" w:hAnsi="Times New Roman" w:eastAsia="方正黑体简体" w:cs="方正黑体简体"/>
          <w:lang w:val="en-US" w:eastAsia="zh-CN"/>
        </w:rPr>
      </w:pPr>
      <w:r>
        <w:rPr>
          <w:rFonts w:hint="eastAsia" w:ascii="Times New Roman" w:hAnsi="Times New Roman" w:eastAsia="方正黑体简体" w:cs="方正黑体简体"/>
          <w:lang w:val="en-US" w:eastAsia="zh-CN"/>
        </w:rPr>
        <w:t>附件</w:t>
      </w:r>
      <w:r>
        <w:rPr>
          <w:rFonts w:hint="default" w:ascii="Times New Roman" w:hAnsi="Times New Roman" w:eastAsia="方正黑体简体" w:cs="Times New Roman"/>
          <w:lang w:val="en-US" w:eastAsia="zh-CN"/>
        </w:rPr>
        <w:t>5</w:t>
      </w:r>
    </w:p>
    <w:p w14:paraId="7AAD4F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000000"/>
          <w:sz w:val="44"/>
          <w:szCs w:val="44"/>
          <w:lang w:val="en-US" w:eastAsia="zh-CN"/>
        </w:rPr>
      </w:pPr>
    </w:p>
    <w:p w14:paraId="58ADF4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lang w:val="en-US" w:eastAsia="zh-CN"/>
        </w:rPr>
      </w:pPr>
      <w:r>
        <w:rPr>
          <w:rFonts w:hint="default" w:ascii="Times New Roman" w:hAnsi="Times New Roman" w:eastAsia="方正小标宋简体" w:cs="Times New Roman"/>
          <w:color w:val="000000"/>
          <w:sz w:val="44"/>
          <w:szCs w:val="44"/>
          <w:lang w:val="en-US" w:eastAsia="zh-CN"/>
        </w:rPr>
        <w:t>2025</w:t>
      </w:r>
      <w:r>
        <w:rPr>
          <w:rFonts w:hint="eastAsia" w:ascii="Times New Roman" w:hAnsi="Times New Roman" w:eastAsia="方正小标宋简体" w:cs="方正小标宋简体"/>
          <w:color w:val="000000"/>
          <w:sz w:val="44"/>
          <w:szCs w:val="44"/>
          <w:lang w:val="en-US" w:eastAsia="zh-CN"/>
        </w:rPr>
        <w:t>年度安全生产监督检查计划时间安排表</w:t>
      </w:r>
    </w:p>
    <w:tbl>
      <w:tblPr>
        <w:tblStyle w:val="7"/>
        <w:tblpPr w:leftFromText="180" w:rightFromText="180" w:vertAnchor="text" w:horzAnchor="page" w:tblpXSpec="center" w:tblpY="734"/>
        <w:tblOverlap w:val="never"/>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3"/>
        <w:gridCol w:w="672"/>
        <w:gridCol w:w="3841"/>
        <w:gridCol w:w="1388"/>
        <w:gridCol w:w="473"/>
        <w:gridCol w:w="473"/>
        <w:gridCol w:w="473"/>
        <w:gridCol w:w="473"/>
        <w:gridCol w:w="593"/>
        <w:gridCol w:w="757"/>
        <w:gridCol w:w="852"/>
        <w:gridCol w:w="974"/>
        <w:gridCol w:w="769"/>
        <w:gridCol w:w="1259"/>
      </w:tblGrid>
      <w:tr w14:paraId="6FCE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4C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行业领域</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6E8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3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0BA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企业名称</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90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所在地址</w:t>
            </w:r>
          </w:p>
        </w:tc>
        <w:tc>
          <w:tcPr>
            <w:tcW w:w="2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A708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检查次数</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88D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单次检查人数</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4F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执法工作日</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322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检查类别</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FD6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6AB2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CE0A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654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3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704C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64F7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5F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第一季度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6F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第二季度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5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第三季度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D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第四季度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54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总次数</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744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72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单次检查</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3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总工作日</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703A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2A61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iCs w:val="0"/>
                <w:color w:val="000000"/>
                <w:sz w:val="22"/>
                <w:szCs w:val="22"/>
                <w:u w:val="none"/>
              </w:rPr>
            </w:pPr>
          </w:p>
        </w:tc>
      </w:tr>
      <w:tr w14:paraId="5E82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D2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一、非煤矿山企业（</w:t>
            </w:r>
            <w:r>
              <w:rPr>
                <w:rFonts w:hint="default" w:ascii="Times New Roman" w:hAnsi="Times New Roman" w:eastAsia="仿宋_GB2312" w:cs="Times New Roman"/>
                <w:i w:val="0"/>
                <w:iCs w:val="0"/>
                <w:color w:val="000000"/>
                <w:kern w:val="0"/>
                <w:sz w:val="22"/>
                <w:szCs w:val="22"/>
                <w:u w:val="none"/>
                <w:lang w:val="en-US" w:eastAsia="zh-CN" w:bidi="ar"/>
              </w:rPr>
              <w:t>8</w:t>
            </w:r>
            <w:r>
              <w:rPr>
                <w:rFonts w:hint="eastAsia" w:ascii="仿宋_GB2312" w:hAnsi="Arial" w:eastAsia="仿宋_GB2312" w:cs="仿宋_GB2312"/>
                <w:i w:val="0"/>
                <w:iCs w:val="0"/>
                <w:color w:val="000000"/>
                <w:kern w:val="0"/>
                <w:sz w:val="22"/>
                <w:szCs w:val="22"/>
                <w:u w:val="none"/>
                <w:lang w:val="en-US" w:eastAsia="zh-CN" w:bidi="ar"/>
              </w:rPr>
              <w:t>家，累计检查</w:t>
            </w:r>
            <w:r>
              <w:rPr>
                <w:rFonts w:hint="default" w:ascii="Times New Roman" w:hAnsi="Times New Roman" w:eastAsia="仿宋_GB2312" w:cs="Times New Roman"/>
                <w:i w:val="0"/>
                <w:iCs w:val="0"/>
                <w:color w:val="000000"/>
                <w:kern w:val="0"/>
                <w:sz w:val="22"/>
                <w:szCs w:val="22"/>
                <w:u w:val="none"/>
                <w:lang w:val="en-US" w:eastAsia="zh-CN" w:bidi="ar"/>
              </w:rPr>
              <w:t>26</w:t>
            </w:r>
            <w:r>
              <w:rPr>
                <w:rFonts w:hint="eastAsia" w:ascii="仿宋_GB2312" w:hAnsi="Arial" w:eastAsia="仿宋_GB2312" w:cs="仿宋_GB2312"/>
                <w:i w:val="0"/>
                <w:iCs w:val="0"/>
                <w:color w:val="000000"/>
                <w:kern w:val="0"/>
                <w:sz w:val="22"/>
                <w:szCs w:val="22"/>
                <w:u w:val="none"/>
                <w:lang w:val="en-US" w:eastAsia="zh-CN" w:bidi="ar"/>
              </w:rPr>
              <w:t>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F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E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图木舒克市前海建材有限责任公司图木舒克市永安坝石灰岩矿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76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23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2BE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29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DE17">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BB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75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DA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5F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2E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62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323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0C22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FF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2D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图木舒克市锦茂商贸有限公司(叶城二牧场</w:t>
            </w: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连建筑用砂矿)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89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叶城二牧场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D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F5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62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18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03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36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1A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BF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30.0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C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E0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40F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487C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5A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2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图木舒克市龙坤建材有限公司（图木舒克市</w:t>
            </w:r>
            <w:r>
              <w:rPr>
                <w:rFonts w:hint="default" w:ascii="Times New Roman" w:hAnsi="Times New Roman" w:eastAsia="仿宋_GB2312" w:cs="Times New Roman"/>
                <w:i w:val="0"/>
                <w:iCs w:val="0"/>
                <w:color w:val="000000"/>
                <w:kern w:val="0"/>
                <w:sz w:val="22"/>
                <w:szCs w:val="22"/>
                <w:u w:val="none"/>
                <w:lang w:val="en-US" w:eastAsia="zh-CN" w:bidi="ar"/>
              </w:rPr>
              <w:t>2023</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5</w:t>
            </w:r>
            <w:r>
              <w:rPr>
                <w:rFonts w:hint="eastAsia" w:ascii="仿宋_GB2312" w:hAnsi="Arial" w:eastAsia="仿宋_GB2312" w:cs="仿宋_GB2312"/>
                <w:i w:val="0"/>
                <w:iCs w:val="0"/>
                <w:color w:val="000000"/>
                <w:kern w:val="0"/>
                <w:sz w:val="22"/>
                <w:szCs w:val="22"/>
                <w:u w:val="none"/>
                <w:lang w:val="en-US" w:eastAsia="zh-CN" w:bidi="ar"/>
              </w:rPr>
              <w:t>号建筑用石灰岩矿）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E8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6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F1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7A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CA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C0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8C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1C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9F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30.0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D5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F0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2B2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6F70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1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4B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图木舒克市祥景商贸有限公司（达坂山</w:t>
            </w:r>
            <w:r>
              <w:rPr>
                <w:rFonts w:hint="default" w:ascii="Times New Roman" w:hAnsi="Times New Roman" w:eastAsia="仿宋_GB2312" w:cs="Times New Roman"/>
                <w:i w:val="0"/>
                <w:iCs w:val="0"/>
                <w:color w:val="000000"/>
                <w:kern w:val="0"/>
                <w:sz w:val="22"/>
                <w:szCs w:val="22"/>
                <w:u w:val="none"/>
                <w:lang w:val="en-US" w:eastAsia="zh-CN" w:bidi="ar"/>
              </w:rPr>
              <w:t>2023</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号建筑用砂矿）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88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40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88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52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2E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B5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67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0A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99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30.0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80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919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2ED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BD0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C6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0D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新疆兵城物流有限公司（达坂山</w:t>
            </w:r>
            <w:r>
              <w:rPr>
                <w:rFonts w:hint="default" w:ascii="Times New Roman" w:hAnsi="Times New Roman" w:eastAsia="仿宋_GB2312" w:cs="Times New Roman"/>
                <w:i w:val="0"/>
                <w:iCs w:val="0"/>
                <w:color w:val="000000"/>
                <w:kern w:val="0"/>
                <w:sz w:val="22"/>
                <w:szCs w:val="22"/>
                <w:u w:val="none"/>
                <w:lang w:val="en-US" w:eastAsia="zh-CN" w:bidi="ar"/>
              </w:rPr>
              <w:t>2022</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仿宋_GB2312" w:hAnsi="Arial" w:eastAsia="仿宋_GB2312" w:cs="仿宋_GB2312"/>
                <w:i w:val="0"/>
                <w:iCs w:val="0"/>
                <w:color w:val="000000"/>
                <w:kern w:val="0"/>
                <w:sz w:val="22"/>
                <w:szCs w:val="22"/>
                <w:u w:val="none"/>
                <w:lang w:val="en-US" w:eastAsia="zh-CN" w:bidi="ar"/>
              </w:rPr>
              <w:t>号建筑用砂矿）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D3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E2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1E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63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25D4">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F1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1C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94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3E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22.5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6A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3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35BE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44E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C1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7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新疆兵城物流有限公司（达坂山</w:t>
            </w:r>
            <w:r>
              <w:rPr>
                <w:rFonts w:hint="default" w:ascii="Times New Roman" w:hAnsi="Times New Roman" w:eastAsia="仿宋_GB2312" w:cs="Times New Roman"/>
                <w:i w:val="0"/>
                <w:iCs w:val="0"/>
                <w:color w:val="000000"/>
                <w:kern w:val="0"/>
                <w:sz w:val="22"/>
                <w:szCs w:val="22"/>
                <w:u w:val="none"/>
                <w:lang w:val="en-US" w:eastAsia="zh-CN" w:bidi="ar"/>
              </w:rPr>
              <w:t>2023</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3</w:t>
            </w:r>
            <w:r>
              <w:rPr>
                <w:rFonts w:hint="eastAsia" w:ascii="仿宋_GB2312" w:hAnsi="Arial" w:eastAsia="仿宋_GB2312" w:cs="仿宋_GB2312"/>
                <w:i w:val="0"/>
                <w:iCs w:val="0"/>
                <w:color w:val="000000"/>
                <w:kern w:val="0"/>
                <w:sz w:val="22"/>
                <w:szCs w:val="22"/>
                <w:u w:val="none"/>
                <w:lang w:val="en-US" w:eastAsia="zh-CN" w:bidi="ar"/>
              </w:rPr>
              <w:t>号建筑用砂矿）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44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97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16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3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B51F">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F3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72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A1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43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22.5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7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AC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4BE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D4B3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E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06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新疆兵城物流有限公司（达坂山</w:t>
            </w:r>
            <w:r>
              <w:rPr>
                <w:rFonts w:hint="default" w:ascii="Times New Roman" w:hAnsi="Times New Roman" w:eastAsia="仿宋_GB2312" w:cs="Times New Roman"/>
                <w:i w:val="0"/>
                <w:iCs w:val="0"/>
                <w:color w:val="000000"/>
                <w:kern w:val="0"/>
                <w:sz w:val="22"/>
                <w:szCs w:val="22"/>
                <w:u w:val="none"/>
                <w:lang w:val="en-US" w:eastAsia="zh-CN" w:bidi="ar"/>
              </w:rPr>
              <w:t>2023</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仿宋_GB2312" w:hAnsi="Arial" w:eastAsia="仿宋_GB2312" w:cs="仿宋_GB2312"/>
                <w:i w:val="0"/>
                <w:iCs w:val="0"/>
                <w:color w:val="000000"/>
                <w:kern w:val="0"/>
                <w:sz w:val="22"/>
                <w:szCs w:val="22"/>
                <w:u w:val="none"/>
                <w:lang w:val="en-US" w:eastAsia="zh-CN" w:bidi="ar"/>
              </w:rPr>
              <w:t>号建筑用砂矿）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9F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BF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F4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97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4201">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F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25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01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D0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22.5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04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94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392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DD77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7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E7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新疆兵鑫贸易有限公司（达坂山</w:t>
            </w:r>
            <w:r>
              <w:rPr>
                <w:rFonts w:hint="default" w:ascii="Times New Roman" w:hAnsi="Times New Roman" w:eastAsia="仿宋_GB2312" w:cs="Times New Roman"/>
                <w:i w:val="0"/>
                <w:iCs w:val="0"/>
                <w:color w:val="000000"/>
                <w:kern w:val="0"/>
                <w:sz w:val="22"/>
                <w:szCs w:val="22"/>
                <w:u w:val="none"/>
                <w:lang w:val="en-US" w:eastAsia="zh-CN" w:bidi="ar"/>
              </w:rPr>
              <w:t>2023</w:t>
            </w:r>
            <w:r>
              <w:rPr>
                <w:rFonts w:hint="eastAsia" w:ascii="仿宋_GB2312" w:hAnsi="Arial" w:eastAsia="仿宋_GB2312" w:cs="仿宋_GB2312"/>
                <w:i w:val="0"/>
                <w:iCs w:val="0"/>
                <w:color w:val="000000"/>
                <w:kern w:val="0"/>
                <w:sz w:val="22"/>
                <w:szCs w:val="22"/>
                <w:u w:val="none"/>
                <w:lang w:val="en-US" w:eastAsia="zh-CN" w:bidi="ar"/>
              </w:rPr>
              <w:t>年</w:t>
            </w: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仿宋_GB2312" w:hAnsi="Arial" w:eastAsia="仿宋_GB2312" w:cs="仿宋_GB2312"/>
                <w:i w:val="0"/>
                <w:iCs w:val="0"/>
                <w:color w:val="000000"/>
                <w:kern w:val="0"/>
                <w:sz w:val="22"/>
                <w:szCs w:val="22"/>
                <w:u w:val="none"/>
                <w:lang w:val="en-US" w:eastAsia="zh-CN" w:bidi="ar"/>
              </w:rPr>
              <w:t>号建筑用砂矿）</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FA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A7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B2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E2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56E4">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1B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D8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4A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10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22.5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F7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9FC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DC9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7F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二、工贸企业（</w:t>
            </w:r>
            <w:r>
              <w:rPr>
                <w:rFonts w:hint="default" w:ascii="Times New Roman" w:hAnsi="Times New Roman" w:eastAsia="仿宋_GB2312" w:cs="Times New Roman"/>
                <w:i w:val="0"/>
                <w:iCs w:val="0"/>
                <w:color w:val="000000"/>
                <w:kern w:val="0"/>
                <w:sz w:val="22"/>
                <w:szCs w:val="22"/>
                <w:u w:val="none"/>
                <w:lang w:val="en-US" w:eastAsia="zh-CN" w:bidi="ar"/>
              </w:rPr>
              <w:t>115</w:t>
            </w:r>
            <w:r>
              <w:rPr>
                <w:rFonts w:hint="eastAsia" w:ascii="仿宋_GB2312" w:hAnsi="Arial" w:eastAsia="仿宋_GB2312" w:cs="仿宋_GB2312"/>
                <w:i w:val="0"/>
                <w:iCs w:val="0"/>
                <w:color w:val="000000"/>
                <w:kern w:val="0"/>
                <w:sz w:val="22"/>
                <w:szCs w:val="22"/>
                <w:u w:val="none"/>
                <w:lang w:val="en-US" w:eastAsia="zh-CN" w:bidi="ar"/>
              </w:rPr>
              <w:t>家，累计检查</w:t>
            </w: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41</w:t>
            </w:r>
            <w:r>
              <w:rPr>
                <w:rFonts w:hint="eastAsia" w:ascii="仿宋_GB2312" w:hAnsi="Arial" w:eastAsia="仿宋_GB2312" w:cs="仿宋_GB2312"/>
                <w:i w:val="0"/>
                <w:iCs w:val="0"/>
                <w:color w:val="000000"/>
                <w:kern w:val="0"/>
                <w:sz w:val="22"/>
                <w:szCs w:val="22"/>
                <w:u w:val="none"/>
                <w:lang w:val="en-US" w:eastAsia="zh-CN" w:bidi="ar"/>
              </w:rPr>
              <w:t>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B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DB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 xml:space="preserve">  新疆天润唐王城乳品有限公司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DA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0D7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0F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6B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D759">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9E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72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1A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02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12.0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5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56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1BF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9B03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08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A3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 xml:space="preserve">  新疆天润唐王城乳品有限公司（牧场）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3A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F48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9C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39D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CB16">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60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CE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E4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5B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6.0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A1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017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648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C871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47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2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晨光生物科技集团图木舒克有限公司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F1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B6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C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24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476F">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89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15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FC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03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12.0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4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E0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1D8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B10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12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9D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丰达棉麻有限公司图木舒克市六分公司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B6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8A1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611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A6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BF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27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36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67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86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10.0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9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185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3FC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6D34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C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84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丰达棉麻有限公司图木舒克市五分公司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5F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B38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3D6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99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86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BA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4E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15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E3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10.0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54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D70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473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0EEF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8C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B3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喀什欣海新材料科技有限公司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0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99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CD1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BA6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6D44">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AD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C2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34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D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9E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793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79D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2304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33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2F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喀什新蒙科技发展有限公司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C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CC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87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1EB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4289">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D8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59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FD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3A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A4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65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883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E4DA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B5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85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图木舒克市南银棉业有限责任公司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26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E9E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823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58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2A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0B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F6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09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70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D1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B7C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77F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FA6A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20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F5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图木舒克农发食用菌有限公司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7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947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378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B16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FC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E6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6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AD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73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A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F32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B92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AD2D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F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D6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图木舒克热电有限责任公司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7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F9E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92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39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B42A">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D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F1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F6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C4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8A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66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138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9A28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0A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1F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图木舒克市诚汇建材有限责任公司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2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C16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26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BCC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5CC0">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4B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4B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E4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EE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E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B19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A89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C9B7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2A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37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图木舒克市鼎盛商砼有限公司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A5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831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2E0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E6E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58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91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2F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0A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2D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BC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E70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838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A01A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4C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40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图木舒克市东皓管业有限公司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36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8A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52A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4B7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974D">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29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02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57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C5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C8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B9B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846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16EE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AA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A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图木舒克市丰达棉业四分公司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3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BCE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946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30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9E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C2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27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28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78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43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D83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10F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7BE4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8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09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图木舒克市国胜建材有限责任公司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EC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B8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8D4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323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3A13">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7A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29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67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A2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E3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C97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ED7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DC70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17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C2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图木舒克市海纳塑业有限公司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00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DE8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476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5D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8B12">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75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22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D3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04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A6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F2B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911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D32A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37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19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图木舒克市鸿康新型建材有限公司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01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F8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F7F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225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C04A">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6A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50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00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40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66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01C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774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749F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FA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0D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图木舒克市华景新型建材有限公司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1E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F38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72F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61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565">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97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1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02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A4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DB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D90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64C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79F5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E0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85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图木舒克市嘉华棉业有限公司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F2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2B6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71C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86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42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DE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7E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7E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D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6D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C11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216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4169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0C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4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图木舒克市嘉盛混凝土有限责任公司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C1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661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CA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F9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6C23">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43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0D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B6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92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9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5C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483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8F18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44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7F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图木舒克市金荣塑料制品厂</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A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38F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795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4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12FB">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79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1F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07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CF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3C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04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376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CC0F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79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1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图木舒克市金源商砼有限责任公司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04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49F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1E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15C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40CB">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70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7D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CE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24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41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59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BC7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531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1E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C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图木舒克市锦程水泥制品有限公司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56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E58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E09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66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82B">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56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5A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32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D5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3B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A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381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8CEE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CF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FD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图木舒克市锦华城纺织（集团）有限公司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5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BB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896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F2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4B3D">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15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63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63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B4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6C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3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A1E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909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2A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E9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图木舒克市林博农业专业合作社</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F9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A77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F17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C8D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F3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9D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1C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45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1A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8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EED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9D8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F0CB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58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85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图木舒克市绿糖心冬枣种植专业合作社</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2A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EAC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568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78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6E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67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4C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3E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4A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15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C6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2024</w:t>
            </w:r>
            <w:r>
              <w:rPr>
                <w:rFonts w:hint="eastAsia" w:ascii="仿宋_GB2312" w:hAnsi="Arial" w:eastAsia="仿宋_GB2312" w:cs="仿宋_GB2312"/>
                <w:i w:val="0"/>
                <w:iCs w:val="0"/>
                <w:color w:val="000000"/>
                <w:kern w:val="0"/>
                <w:sz w:val="22"/>
                <w:szCs w:val="22"/>
                <w:u w:val="none"/>
                <w:lang w:val="en-US" w:eastAsia="zh-CN" w:bidi="ar"/>
              </w:rPr>
              <w:t>年处罚</w:t>
            </w:r>
          </w:p>
        </w:tc>
      </w:tr>
      <w:tr w14:paraId="140C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D32E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B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A2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图木舒克市明远枣业有限公司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F5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DED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76F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87B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C8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AF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5B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AE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BD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2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87B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CED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11D9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2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4C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图木舒克市启晟商砼有限责任公司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17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3D0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BA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E1F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6837">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E9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E1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AC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2A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95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DB5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CC8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3BC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02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9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图木舒克市前海棉纺织有限责任公司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13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87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127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7D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39E7">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E4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74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D5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4E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9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ABD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822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9B0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E3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C6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图木舒克市前海棉麻有限责任公司图木舒克市丰农分公司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2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A06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702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FC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77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0E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03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7A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5D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10.0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BF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9DD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4BC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B45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E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27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图木舒克市前昆腾龙商砼有限公司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F5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6EB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72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A83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9757">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D4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53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E9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FF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00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36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1F00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6C5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D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B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图木舒克市盛达商砼有限公司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B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B2E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374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671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79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A7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D2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8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B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9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C4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F73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EBD5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9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3F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图木舒克市唐驿枣业有限公司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3E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D1F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E83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54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9FC1">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9E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51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C1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41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8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2E1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5DF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95C7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2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3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图木舒克市新型建材环保有限公司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DB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FB2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4C3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9D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199B">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6F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AA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09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C0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C5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D1D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8A9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6564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3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B1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图木舒克市鑫建达建材有限责任公司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9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0D3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D7C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DD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F295">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63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41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37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2E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61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11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111B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7621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B8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A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图木舒克市雁池四通新型建材有限公司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9F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80B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024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C3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89A">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B0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E1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2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30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3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D7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050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E774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5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B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图木舒克市叶河明珠果业有限公司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6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C33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6D7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8C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BF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E6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F0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2C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9C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FF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C4C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518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E9C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82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5F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图木舒克市永洲商砼有限公司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D0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5C4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F8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3C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FA63">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02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E7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2A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B2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8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C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6AE7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E7B6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F4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6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图木舒克市裕祥建材有限责任公司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8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8B4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69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40D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7660">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EF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17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D0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FF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4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1B4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8B3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1819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07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93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图木舒克市粤疆金葵生物农业发展有限公司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3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7E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F34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0F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FF1F">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4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5D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89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7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48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7B3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26E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4F58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81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52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图木舒克市中科建材股份有限公司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F2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C4E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988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40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81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58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8B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4E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C4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B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5D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2024</w:t>
            </w:r>
            <w:r>
              <w:rPr>
                <w:rFonts w:hint="eastAsia" w:ascii="仿宋_GB2312" w:hAnsi="Arial" w:eastAsia="仿宋_GB2312" w:cs="仿宋_GB2312"/>
                <w:i w:val="0"/>
                <w:iCs w:val="0"/>
                <w:color w:val="000000"/>
                <w:kern w:val="0"/>
                <w:sz w:val="22"/>
                <w:szCs w:val="22"/>
                <w:u w:val="none"/>
                <w:lang w:val="en-US" w:eastAsia="zh-CN" w:bidi="ar"/>
              </w:rPr>
              <w:t>年事故及处罚单位</w:t>
            </w:r>
          </w:p>
        </w:tc>
      </w:tr>
      <w:tr w14:paraId="3E6C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B023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19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2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图木舒克市铸辉商砼有限责任公司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FF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14A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51F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14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1D19">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32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BC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4B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D5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30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7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0E8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9E8E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3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2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图木舒克天城建材有限公司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C9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9D4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DF9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312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D3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30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21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87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E4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D3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4C63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B253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07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E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图木舒克天益宏鑫塑业有限公司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10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E0B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6FD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B3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282F">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BB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BA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19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1F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D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E0A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764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C19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3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4B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图木舒克阳源新型材料有限公司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7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995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E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6E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ADDA">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08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0A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55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CD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2C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409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647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7019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B9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5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图木舒克豫新金丰建材有限公司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6F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805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A4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87A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D066">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A0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24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CC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93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F7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42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23B1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3D37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9C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A7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图木舒克枣香缘果业有限公司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2A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51F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781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87A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16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B3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8F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62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DD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F7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CDD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EB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3F4D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42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F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图木舒克市五零棉业有限公司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77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2ED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895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CB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E6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E7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7F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7C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0A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D6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6A4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71E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6596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E8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94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新疆白鹭纤维有限公司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B2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CC2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95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25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DC61">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7A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F3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8B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35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4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6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4F5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E3AE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D5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2E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新疆北方科技发展有限公司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A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14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091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DEA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768">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85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61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C5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A1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88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82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BC2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BEF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5D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ED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新疆贝加尔塑业有限公司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E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7528">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095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88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EC7B">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88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5E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ED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87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4F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BBA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240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0067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E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90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新疆贝康达高分子材料有限公司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2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C98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16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8F8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E75F">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E3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7C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7C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D0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18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A01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98C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D890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10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0A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新疆博润农牧有限公司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2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7D8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67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F8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05EF">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3D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75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E6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F6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FE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3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589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AD4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D1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85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新疆晨丰源油脂有限公司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52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C64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8B4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0A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69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8F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DB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E4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B0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C9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F1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B1F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52D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FD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C3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新疆城隆新型建材有限公司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A7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5DF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2E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493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9FD7">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0E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7A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40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52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6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8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C09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939E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89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A7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新疆楚灵制衣有限公司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8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9B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2E9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EF2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EB24">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D8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1D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82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E2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8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F7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27C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1CB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0B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7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新疆大富装饰材料有限公司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E5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2278">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C32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2D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1594">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36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48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9D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18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B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EC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CB2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828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5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3B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新疆德</w:t>
            </w:r>
            <w:r>
              <w:rPr>
                <w:rFonts w:hint="eastAsia" w:ascii="宋体" w:hAnsi="宋体" w:eastAsia="宋体" w:cs="宋体"/>
                <w:i w:val="0"/>
                <w:iCs w:val="0"/>
                <w:color w:val="000000"/>
                <w:kern w:val="0"/>
                <w:sz w:val="22"/>
                <w:szCs w:val="22"/>
                <w:u w:val="none"/>
                <w:lang w:val="en-US" w:eastAsia="zh-CN" w:bidi="ar"/>
              </w:rPr>
              <w:t>祐</w:t>
            </w:r>
            <w:r>
              <w:rPr>
                <w:rFonts w:hint="eastAsia" w:ascii="仿宋_GB2312" w:hAnsi="Arial" w:eastAsia="仿宋_GB2312" w:cs="仿宋_GB2312"/>
                <w:i w:val="0"/>
                <w:iCs w:val="0"/>
                <w:color w:val="000000"/>
                <w:kern w:val="0"/>
                <w:sz w:val="22"/>
                <w:szCs w:val="22"/>
                <w:u w:val="none"/>
                <w:lang w:val="en-US" w:eastAsia="zh-CN" w:bidi="ar"/>
              </w:rPr>
              <w:t>纺织科技有限公司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0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78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95C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078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D69E">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6C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35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44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92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8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3B5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DF0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408B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5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4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新疆迪蒙尼智能制造有限公司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29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CDD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60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540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4CFA">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E9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50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EB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D8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9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A92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6A1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0281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1E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0F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新疆丰达纺织有限公司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5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1B3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D0E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A4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85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7D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3C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DD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12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5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EFE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99F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550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4F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35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新疆丰达棉麻三分公司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12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F1B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4F48">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DD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5C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47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A8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BF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FB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C2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24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18C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8004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06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2F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新疆丰达棉麻有限公司图木舒克一分公司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A3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A53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0F2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7F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62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7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91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85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C3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AD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2F2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3BA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02D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6F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DC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新疆丰达棉业有限公司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8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CD1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277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E4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E8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04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78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43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8C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6D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972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C72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8F24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CE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9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新疆丰达棉业有限公司九分公司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F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107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427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A5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B5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5B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40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D6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3E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10.0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D3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3E0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620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DE54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D5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F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新疆福瑞装配科技股份有限公司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10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80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90F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01A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2AEE">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5E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8F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79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E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E0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78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2024</w:t>
            </w:r>
            <w:r>
              <w:rPr>
                <w:rFonts w:hint="eastAsia" w:ascii="仿宋_GB2312" w:hAnsi="Arial" w:eastAsia="仿宋_GB2312" w:cs="仿宋_GB2312"/>
                <w:i w:val="0"/>
                <w:iCs w:val="0"/>
                <w:color w:val="000000"/>
                <w:kern w:val="0"/>
                <w:sz w:val="22"/>
                <w:szCs w:val="22"/>
                <w:u w:val="none"/>
                <w:lang w:val="en-US" w:eastAsia="zh-CN" w:bidi="ar"/>
              </w:rPr>
              <w:t>年处罚</w:t>
            </w:r>
          </w:p>
        </w:tc>
      </w:tr>
      <w:tr w14:paraId="6370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274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2D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DF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新疆富威毯业有限公司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65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FA4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079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3CC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E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58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5E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A3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50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E2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85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310E8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191F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39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A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新疆冠能布业有限公司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94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D10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FDE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8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6B21">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E2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E4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71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88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E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B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4918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8ADD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79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B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新疆冠图纺织科技有限公司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B8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EA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170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2A5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31F8">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30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6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96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30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F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6D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2024</w:t>
            </w:r>
            <w:r>
              <w:rPr>
                <w:rFonts w:hint="eastAsia" w:ascii="仿宋_GB2312" w:hAnsi="Arial" w:eastAsia="仿宋_GB2312" w:cs="仿宋_GB2312"/>
                <w:i w:val="0"/>
                <w:iCs w:val="0"/>
                <w:color w:val="000000"/>
                <w:kern w:val="0"/>
                <w:sz w:val="22"/>
                <w:szCs w:val="22"/>
                <w:u w:val="none"/>
                <w:lang w:val="en-US" w:eastAsia="zh-CN" w:bidi="ar"/>
              </w:rPr>
              <w:t>年处罚</w:t>
            </w:r>
          </w:p>
        </w:tc>
      </w:tr>
      <w:tr w14:paraId="633E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F701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6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C5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新疆广厦环保建材有限责任公司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F0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0498">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039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23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6C8B">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7F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F9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90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8E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7F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843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BCC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AA71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49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B9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新疆瀚海绿洲包装有限公司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76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94B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A7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A2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1BF8">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67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84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8D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C6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36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8CC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2AD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8FFD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CA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新疆瀚海绿洲农业发展有限公司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DF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BE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435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FCB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2747">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CD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10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83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2A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0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A6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491B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6999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F7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BF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新疆好精彩食品科技有限公司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01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6FF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95B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CD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114D">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C5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F4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2B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5B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EA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9A9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A41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8565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46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7D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新疆昊翔建材加工销售有限公司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CD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4C4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F0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9C2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3746">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E2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E8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FC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2F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42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6D9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3A0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1D0B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03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A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新疆宏昌建材有限公司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49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FE8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D6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716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6FE9">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D2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70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BB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BD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64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34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4E3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74DD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D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8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新疆鸿佰汇新材料科技有限公司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A9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B2A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E32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335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D6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4B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25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6A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D9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BA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DA7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2A5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98E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16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5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新疆华爵建设有限公司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D2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AFB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85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4298">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BAD2">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EC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A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D4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F0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2A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64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1C0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1DF0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7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79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新疆锦晟纺织科技有限公司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6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625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BBA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CB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A38D">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BD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67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80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8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5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B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6B5F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853C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D3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0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新疆锦泰电力有限责任公司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43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A3D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20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4C2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9C3B">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7A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92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D7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C7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C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8F0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516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0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7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新疆景泰商砼有限公司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E9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AB9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5B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631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F8B2">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63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BF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38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6A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88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99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638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AA2D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F3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8B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新疆巨鼎建设工程有限公司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97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5C58">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A5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7D6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CA40">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08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5E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01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8B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3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9A3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296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1DDC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7F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E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新疆昆神塑业有限公司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3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20C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38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B4B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BBF0">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9B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A2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CA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34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AA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3DB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385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C37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8C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2F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新疆昆泰商砼有限公司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70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叶城二牧场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4CF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49B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0E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5E57">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1D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93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37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46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0D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E95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AD1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A460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62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6D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新疆利弘针织有限公司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4F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749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262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B4C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0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4B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26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48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72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1B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6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3707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8777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4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5C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新疆龙源电力设备有限公司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01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566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B8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074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D636">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07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86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C9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F7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26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429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BA6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3205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D5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DE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新疆绿冉环保建材有限公司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6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F28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22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6DA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F628">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F4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A5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5D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66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50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38A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934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5652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DE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2E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新疆农发集团彩印包装有限公司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75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25A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1D2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0FC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64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D9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6B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A3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0A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6D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D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BC3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91C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1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C4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新疆农发集团肥业有限公司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84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49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BB1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400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6532">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F4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68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C8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53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2A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31D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F15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DDA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EC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8D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新疆农发集团粮油有限责任公司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5C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BA3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191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71E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1A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34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90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03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2B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98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A90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9D3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53C0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0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2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新疆农发集团牧业有限公司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9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318">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34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8A8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7E1E">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26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B4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76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A1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9F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A99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3AE8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AFC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F9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CB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新疆启源啤酒有限责任公司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B6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02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AA5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81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19B0">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91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BD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97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AD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6D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8EF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383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06F1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DF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C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新疆前海酒业有限公司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C9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89A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56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A1A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F954">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97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AC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6E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07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75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171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F1E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2601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E3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3E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新疆前海利农棉业股份有限公司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6B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66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32C8">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50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C1A8">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CE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5E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0D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5A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BF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487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5D53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12E2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4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40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新疆前海农场生物科技发展有限公司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D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459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25C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CC3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65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5D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19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02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10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BC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088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550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B67D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93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B3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新疆前海新农棉业股份有限公司图木舒克分公司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EF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A89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D93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FB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6A80">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2B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B1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BA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20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F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6D1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EA7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8C49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77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7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新疆前海油脂科技股份有限公司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C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20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0F9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24D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56D1">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EF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7A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1C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72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E7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C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3252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48B9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3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56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新疆森策纺织科技有限公司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91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CCC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5E0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F20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DA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B7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8C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DF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3A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98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42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307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AF16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87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98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新疆泰帛纺织科技有限公司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8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D82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0BE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7B8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0C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98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60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14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1C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5E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2A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B65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1679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4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D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新疆唐锦纺织有限公司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69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8F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667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A91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AEE8">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58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A4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34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F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0E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5BC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4E4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50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5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新疆天鹭新材料科技有限公司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4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5D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7F6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4AF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EF16">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03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81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98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88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83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5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748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4FF5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67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3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新疆天业南疆节水农业有限公司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CB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30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74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22D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DD77">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F1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73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C2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98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2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4C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0D4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B093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0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18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新疆图达新型环保材料有限公司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91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982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4D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31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7D62">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5B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97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92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18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38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D7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r>
              <w:rPr>
                <w:rFonts w:hint="eastAsia" w:ascii="仿宋_GB2312" w:hAnsi="Arial" w:eastAsia="仿宋_GB2312" w:cs="仿宋_GB2312"/>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2024</w:t>
            </w:r>
            <w:r>
              <w:rPr>
                <w:rFonts w:hint="eastAsia" w:ascii="仿宋_GB2312" w:hAnsi="Arial" w:eastAsia="仿宋_GB2312" w:cs="仿宋_GB2312"/>
                <w:i w:val="0"/>
                <w:iCs w:val="0"/>
                <w:color w:val="000000"/>
                <w:kern w:val="0"/>
                <w:sz w:val="22"/>
                <w:szCs w:val="22"/>
                <w:u w:val="none"/>
                <w:lang w:val="en-US" w:eastAsia="zh-CN" w:bidi="ar"/>
              </w:rPr>
              <w:t>年事故单位</w:t>
            </w:r>
          </w:p>
        </w:tc>
      </w:tr>
      <w:tr w14:paraId="286C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8EF8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A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4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新疆未来农业投资发展集团有限公司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2C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61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A60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0F7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A0E8">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85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37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92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24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C5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E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56BB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2A9E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7F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EE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新疆西域鸿路纺织科技股份有限公司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9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22E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41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A04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7C2E">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B6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3B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A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15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5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C0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3FEE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1A98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3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3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新疆新纺新材料有限公司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5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E6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2A1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7D6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45C3">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CE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02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99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EB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C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B8B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0AE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7A44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5C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0D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新疆新禾布业有限公司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D9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90D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7FD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4D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E776">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9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0A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B6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BA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B4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D7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6BFB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DC9E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2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51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新疆馨润农业发展有限责任公司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02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C04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FD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C8A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13B4">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63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F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67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6A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92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9A1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78B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49B7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C4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FC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新疆扬子江纺织有限公司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0B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B5A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E5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4F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B11E">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47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10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26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61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6D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7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E76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D69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C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7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新疆叶河源果业股份有限公司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27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833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02B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FA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A786">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95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1A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D6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D0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09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03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0EA5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69D6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A6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F7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新疆玉帛针织有限公司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75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475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D3D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5F6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8E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5F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FF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8A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E1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25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EA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EEA5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83C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CC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CC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新疆钰越实业有限公司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9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2CF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79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94C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9F7B">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6E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00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71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CF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B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95D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60D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21C2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AE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D2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新疆中水瑞祥塑业有限公司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B4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9BA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12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0E2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8289">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FA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ED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CB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CE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52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0A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D15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CA0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B0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6D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新疆中亿装配式建筑有限责任公司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4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B05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E9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D1F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AAC5">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95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4D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5D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1C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D1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EF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4D8F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352B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1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9D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新疆众帮纺织有限公司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6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D5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9DF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F80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C4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F0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F7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48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28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75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81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2A6E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5A43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8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1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新疆卓隆实业有限公司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64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CDB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FF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9F2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BC38">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1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81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9F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DC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4A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D7A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A50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9696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65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中顺通畅金属科技有限公司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ED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8A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5BC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72B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6F8D">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0E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1B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9B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5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EC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65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hAnsi="Arial" w:cs="仿宋_GB2312"/>
                <w:i w:val="0"/>
                <w:iCs w:val="0"/>
                <w:color w:val="000000"/>
                <w:kern w:val="0"/>
                <w:sz w:val="22"/>
                <w:szCs w:val="22"/>
                <w:u w:val="none"/>
                <w:lang w:val="en-US" w:eastAsia="zh-CN" w:bidi="ar"/>
              </w:rPr>
              <w:t>规上企业</w:t>
            </w:r>
          </w:p>
        </w:tc>
      </w:tr>
      <w:tr w14:paraId="7667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90A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三、危险化学品企业（</w:t>
            </w:r>
            <w:r>
              <w:rPr>
                <w:rFonts w:hint="default" w:ascii="Times New Roman" w:hAnsi="Times New Roman" w:eastAsia="仿宋_GB2312" w:cs="Times New Roman"/>
                <w:i w:val="0"/>
                <w:iCs w:val="0"/>
                <w:color w:val="000000"/>
                <w:kern w:val="0"/>
                <w:sz w:val="22"/>
                <w:szCs w:val="22"/>
                <w:u w:val="none"/>
                <w:lang w:val="en-US" w:eastAsia="zh-CN" w:bidi="ar"/>
              </w:rPr>
              <w:t>26</w:t>
            </w:r>
            <w:r>
              <w:rPr>
                <w:rFonts w:hint="eastAsia" w:ascii="仿宋_GB2312" w:hAnsi="Arial" w:eastAsia="仿宋_GB2312" w:cs="仿宋_GB2312"/>
                <w:i w:val="0"/>
                <w:iCs w:val="0"/>
                <w:color w:val="000000"/>
                <w:kern w:val="0"/>
                <w:sz w:val="22"/>
                <w:szCs w:val="22"/>
                <w:u w:val="none"/>
                <w:lang w:val="en-US" w:eastAsia="zh-CN" w:bidi="ar"/>
              </w:rPr>
              <w:t>家，累计检查</w:t>
            </w:r>
            <w:r>
              <w:rPr>
                <w:rFonts w:hint="default" w:ascii="Times New Roman" w:hAnsi="Times New Roman" w:eastAsia="仿宋_GB2312" w:cs="Times New Roman"/>
                <w:i w:val="0"/>
                <w:iCs w:val="0"/>
                <w:color w:val="000000"/>
                <w:kern w:val="0"/>
                <w:sz w:val="22"/>
                <w:szCs w:val="22"/>
                <w:u w:val="none"/>
                <w:lang w:val="en-US" w:eastAsia="zh-CN" w:bidi="ar"/>
              </w:rPr>
              <w:t>33</w:t>
            </w:r>
            <w:r>
              <w:rPr>
                <w:rFonts w:hint="eastAsia" w:ascii="仿宋_GB2312" w:hAnsi="Arial" w:eastAsia="仿宋_GB2312" w:cs="仿宋_GB2312"/>
                <w:i w:val="0"/>
                <w:iCs w:val="0"/>
                <w:color w:val="000000"/>
                <w:kern w:val="0"/>
                <w:sz w:val="22"/>
                <w:szCs w:val="22"/>
                <w:u w:val="none"/>
                <w:lang w:val="en-US" w:eastAsia="zh-CN" w:bidi="ar"/>
              </w:rPr>
              <w:t>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46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A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图木舒克市东城迎宾加油加气站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92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4B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FB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B11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4C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BA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57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67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14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F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60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6B3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9953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8B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0E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图木舒克市欧创深冷气体有限责任公司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B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A41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FA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724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13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99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1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72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9A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38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763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055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B95B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2C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08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图木舒克市图木休克镇艾买提买买提加油站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13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25D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43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B1C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C3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C8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57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E5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5C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7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B24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183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49AA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8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C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图木舒克双龙浩海建材科技有限公司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D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B05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0A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16E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3E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DC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F1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8E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8C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6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237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4E5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1988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1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D9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w:t>
            </w: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团鸿达加油站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0F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67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10B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CE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664A">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3C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D9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8F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92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39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D4E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B71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5C0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E2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A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新疆生产建设兵团石油有限公司第三师分公司东方红加油站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EDD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86D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EA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74A1">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CA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DD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C6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D4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6F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A1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ECE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3BCB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45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8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新疆生产建设兵团石油有限公司第三师分公司河东加油站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CB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46C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B2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E44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BE15">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C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5C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71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DB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FA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62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D42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FA84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91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新疆生产建设兵团石油有限公司第三师分公司金墩加油站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A7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ED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285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5E6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A7F">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E1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2F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1E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42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F2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111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E86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AD60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17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C8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新疆生产建设兵团石油有限公司第三师分公司四十九团海龙加油站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A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1A1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A0C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B2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92D3">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BC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74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58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A7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EC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DB6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4FAD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5BF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DC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23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新疆生产建设兵团石油有限公司第三师分公司四十三团神龙加油站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7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937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A8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79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A423">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36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4A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43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C8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0F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158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21A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98FA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6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F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新疆生产建设兵团石油有限公司第三师分公司四十五团腾龙加油站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0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46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B73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275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C0AD">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42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09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E2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8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70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1F5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7D1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C6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51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5B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新疆生产建设兵团石油有限公司第三师分公司图木舒克市鸿宇加油站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40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3F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CE1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A14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5668">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40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F6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2D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F2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5F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0C0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09C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B4F0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F4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E0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新疆生产建设兵团石油有限公司第三师分公司图木舒克市莎车农场加油站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0F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136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85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A43D">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AE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D8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FE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F7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BA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EEE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284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44DA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17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B6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新疆生产建设兵团石油有限公司第三师分公司五十三团松夏加油站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50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C2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EA5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5BA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E276">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BA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94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08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1B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18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DB7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BBE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14F4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69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7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新疆生产建设兵团石油有限公司第三师分公司五十一团天龙加油站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43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E7F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765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D1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B9DF">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07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32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B2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07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5B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EFA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E25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BC8B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8E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D2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新疆生产建设兵团石油有限公司第三师分公司夏河营胡杨加油站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E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096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2F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410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43E8">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83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B9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6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65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6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D35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203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4F68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D3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4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新疆生产建设兵团石油有限公司第三师分公司永安加油站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E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CF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85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91F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A2B5">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3B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27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39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CC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93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275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B72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4937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A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新疆生产建设兵团石油有限公司第三师分公司振兴加油站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40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422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2E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653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37B6">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7A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79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FF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52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63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B0E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6B0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88C7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A9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0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新疆塔里木能源有有限公司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D4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584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C7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712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CF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8B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4C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D5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8B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70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5C4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8CD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ED7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3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1F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新疆新天驰能源有限公司</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7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3CF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65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96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74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9C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AD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AC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62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C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FA9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EFE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0F48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BC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CA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中国石化销售有限公司新疆喀什石油分公司图市二号加油站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0C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DE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6DE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77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CD8A">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4C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DA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9A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E3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A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A46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F6D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4CA7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6F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73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中国石化销售有限公司新疆喀什石油分公司图市五十三团加油站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F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A8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47F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43A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741B">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E9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5C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D3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F3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ED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327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DC6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756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1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2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中航油新疆航空油料有限公司（图木舒克市供应站）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6A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7C6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547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B4D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39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80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5F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BA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B7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58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284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2DD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1AE7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2E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CD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中石油新疆销售有限公司喀什分公司北山路加油站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41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兵团分区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43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D73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4B68">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AB4D">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EA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59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58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A9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86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BE8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956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86C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B3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AC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中石油新疆销售有限公司喀什分公司图木舒克一号加油站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1D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1E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B32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8B1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3E1B">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19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5D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FD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B8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8F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38F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2DF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D9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F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E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中石油新疆销售有限公司喀什分公司永兴镇益泽加油站</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B9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236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9C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2B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C5C4">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4D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46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A6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A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10.0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50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5B1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AF2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05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四、烟花爆竹企业（</w:t>
            </w:r>
            <w:r>
              <w:rPr>
                <w:rFonts w:hint="default" w:ascii="Times New Roman" w:hAnsi="Times New Roman" w:eastAsia="仿宋_GB2312" w:cs="Times New Roman"/>
                <w:i w:val="0"/>
                <w:iCs w:val="0"/>
                <w:color w:val="000000"/>
                <w:kern w:val="0"/>
                <w:sz w:val="22"/>
                <w:szCs w:val="22"/>
                <w:u w:val="none"/>
                <w:lang w:val="en-US" w:eastAsia="zh-CN" w:bidi="ar"/>
              </w:rPr>
              <w:t>13</w:t>
            </w:r>
            <w:r>
              <w:rPr>
                <w:rFonts w:hint="eastAsia" w:ascii="仿宋_GB2312" w:hAnsi="Arial" w:eastAsia="仿宋_GB2312" w:cs="仿宋_GB2312"/>
                <w:i w:val="0"/>
                <w:iCs w:val="0"/>
                <w:color w:val="000000"/>
                <w:kern w:val="0"/>
                <w:sz w:val="22"/>
                <w:szCs w:val="22"/>
                <w:u w:val="none"/>
                <w:lang w:val="en-US" w:eastAsia="zh-CN" w:bidi="ar"/>
              </w:rPr>
              <w:t>家，累计检查</w:t>
            </w:r>
            <w:r>
              <w:rPr>
                <w:rFonts w:hint="default" w:ascii="Times New Roman" w:hAnsi="Times New Roman" w:eastAsia="仿宋_GB2312" w:cs="Times New Roman"/>
                <w:i w:val="0"/>
                <w:iCs w:val="0"/>
                <w:color w:val="000000"/>
                <w:kern w:val="0"/>
                <w:sz w:val="22"/>
                <w:szCs w:val="22"/>
                <w:u w:val="none"/>
                <w:lang w:val="en-US" w:eastAsia="zh-CN" w:bidi="ar"/>
              </w:rPr>
              <w:t>14</w:t>
            </w:r>
            <w:r>
              <w:rPr>
                <w:rFonts w:hint="eastAsia" w:ascii="仿宋_GB2312" w:hAnsi="Arial" w:eastAsia="仿宋_GB2312" w:cs="仿宋_GB2312"/>
                <w:i w:val="0"/>
                <w:iCs w:val="0"/>
                <w:color w:val="000000"/>
                <w:kern w:val="0"/>
                <w:sz w:val="22"/>
                <w:szCs w:val="22"/>
                <w:u w:val="none"/>
                <w:lang w:val="en-US" w:eastAsia="zh-CN" w:bidi="ar"/>
              </w:rPr>
              <w:t>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AB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CE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图木舒克市福喜烟花爆竹经营店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00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FEE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15B7">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7B6A">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AF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2A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D9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F6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9D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26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55E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008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CFF2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BC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6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图木舒克市红红火火烟花爆竹店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6F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486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713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9C2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EA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A7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81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13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5E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6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A1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312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85A5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BC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6B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图木舒克市鸿运达烟花爆竹零售店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0A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1ED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253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CDC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0C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D0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C4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70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89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6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2C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2E1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B8D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153</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79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图木舒克市华佳超市</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DB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BA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695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292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DFE3">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71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42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7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2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D8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377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6947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DD4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3E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154</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7E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图木舒克市欢庆烟花爆竹销售店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0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48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EBEB">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1DE4">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3BC1">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1F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98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7B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C7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D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4A8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6EE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CB6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A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155</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03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图木舒克市老朱烟花爆竹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4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AF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5AC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B9E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7728">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32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CF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A6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CD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EE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A49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F04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2FD9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5D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156</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5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图木舒克市皮恰克松地镇喜庆烟花爆竹销售店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6B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0F0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0FB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ED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1D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F0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69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6C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DF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E2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136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3FE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B748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1D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157</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9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图木舒克市万朵烟花爆竹零售店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A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038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1965">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589C">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98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F6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49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6E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6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9C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5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7B55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623A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48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158</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0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图木舒克市祥和烟花爆竹有限公司 （批发）</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85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图市经开区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07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FE78">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819">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8A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E7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84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27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10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8.0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26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重点企业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165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05C4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B762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97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159</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5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图木舒克市祥茂烟花爆竹专营店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E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07E">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C38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0993">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7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4C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06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87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57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0A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8EA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2688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A36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07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6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图木舒克市新春烟花爆竹店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C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E2A0">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A97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29CD">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81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B2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21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E2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B7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A1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900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37E8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A71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D4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161</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34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图木舒克市炫彩烟花爆竹店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7B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C3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464F">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B8D8">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E4CB">
            <w:pPr>
              <w:jc w:val="center"/>
              <w:rPr>
                <w:rFonts w:hint="default" w:ascii="Times New Roman" w:hAnsi="Times New Roman" w:eastAsia="仿宋_GB2312" w:cs="Times New Roman"/>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7C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B2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00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2.5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E7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5.0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E7B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580B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9567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C4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w:t>
            </w:r>
          </w:p>
        </w:tc>
        <w:tc>
          <w:tcPr>
            <w:tcW w:w="3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B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图木舒克市鸿升烟花爆竹零售店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B9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r>
              <w:rPr>
                <w:rFonts w:hint="eastAsia" w:ascii="仿宋_GB2312" w:hAnsi="Arial" w:eastAsia="仿宋_GB2312" w:cs="仿宋_GB2312"/>
                <w:i w:val="0"/>
                <w:iCs w:val="0"/>
                <w:color w:val="000000"/>
                <w:kern w:val="0"/>
                <w:sz w:val="22"/>
                <w:szCs w:val="22"/>
                <w:u w:val="none"/>
                <w:lang w:val="en-US" w:eastAsia="zh-CN" w:bidi="ar"/>
              </w:rPr>
              <w:t>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FCB2">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3841">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E596">
            <w:pPr>
              <w:jc w:val="center"/>
              <w:rPr>
                <w:rFonts w:hint="default" w:ascii="Times New Roman" w:hAnsi="Times New Roman" w:eastAsia="仿宋_GB2312" w:cs="Times New Roman"/>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D0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D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1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8B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2D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2.0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5A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4.0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0E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一般企业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950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i w:val="0"/>
                <w:iCs w:val="0"/>
                <w:color w:val="000000"/>
                <w:sz w:val="22"/>
                <w:szCs w:val="22"/>
                <w:u w:val="none"/>
              </w:rPr>
            </w:pPr>
          </w:p>
        </w:tc>
      </w:tr>
      <w:tr w14:paraId="17BE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9F92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合计</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AEA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 xml:space="preserve">43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6C4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 xml:space="preserve">57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242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 xml:space="preserve">63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D53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 xml:space="preserve">52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4ED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 xml:space="preserve">215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BC0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 xml:space="preserve">335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977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 xml:space="preserve">348.0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6CE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 xml:space="preserve">1006.0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875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b/>
                <w:bCs/>
                <w:i w:val="0"/>
                <w:iCs w:val="0"/>
                <w:color w:val="000000"/>
                <w:sz w:val="22"/>
                <w:szCs w:val="22"/>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CEA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Arial" w:eastAsia="仿宋_GB2312" w:cs="仿宋_GB2312"/>
                <w:b/>
                <w:bCs/>
                <w:i w:val="0"/>
                <w:iCs w:val="0"/>
                <w:color w:val="000000"/>
                <w:sz w:val="22"/>
                <w:szCs w:val="22"/>
                <w:u w:val="none"/>
              </w:rPr>
            </w:pPr>
          </w:p>
        </w:tc>
      </w:tr>
    </w:tbl>
    <w:p w14:paraId="76558D7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b/>
          <w:bCs/>
          <w:lang w:val="en-US" w:eastAsia="zh-CN"/>
        </w:rPr>
      </w:pPr>
    </w:p>
    <w:p w14:paraId="44741B72">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sectPr>
      <w:foot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BCE44">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2930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92930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F4664">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8721A">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11</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E38721A">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11</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2D83">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471CF">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12</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3471CF">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12</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8246745</wp:posOffset>
              </wp:positionH>
              <wp:positionV relativeFrom="paragraph">
                <wp:posOffset>-98425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6697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49.35pt;margin-top:-7.75pt;height:144pt;width:144pt;mso-position-horizontal-relative:margin;mso-wrap-style:none;z-index:251661312;mso-width-relative:page;mso-height-relative:page;" filled="f" stroked="f" coordsize="21600,21600" o:gfxdata="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icP92QAAAA0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14:paraId="4496697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9DB7">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F32B7">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17</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7F32B7">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17</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E83C">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0B7C2">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24</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00B7C2">
                    <w:pPr>
                      <w:pStyle w:val="5"/>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24</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MmQ4NWExNGUyYWQwMDIzN2YzYTg3N2NmYzg0YjYifQ=="/>
  </w:docVars>
  <w:rsids>
    <w:rsidRoot w:val="00000000"/>
    <w:rsid w:val="00051017"/>
    <w:rsid w:val="006D6F3B"/>
    <w:rsid w:val="0077582A"/>
    <w:rsid w:val="008B2575"/>
    <w:rsid w:val="00950240"/>
    <w:rsid w:val="009C15CF"/>
    <w:rsid w:val="00A66AD0"/>
    <w:rsid w:val="00AB7314"/>
    <w:rsid w:val="00BF0E19"/>
    <w:rsid w:val="00CF114B"/>
    <w:rsid w:val="00FF14DB"/>
    <w:rsid w:val="011949CD"/>
    <w:rsid w:val="01320448"/>
    <w:rsid w:val="018A2655"/>
    <w:rsid w:val="01937524"/>
    <w:rsid w:val="01AF794E"/>
    <w:rsid w:val="021B163F"/>
    <w:rsid w:val="02295499"/>
    <w:rsid w:val="025D7E82"/>
    <w:rsid w:val="027A3D0E"/>
    <w:rsid w:val="02A816AC"/>
    <w:rsid w:val="02AA7380"/>
    <w:rsid w:val="02AF0A87"/>
    <w:rsid w:val="02BC1AB4"/>
    <w:rsid w:val="02EC2FD9"/>
    <w:rsid w:val="0328714A"/>
    <w:rsid w:val="034F45E8"/>
    <w:rsid w:val="03563CB7"/>
    <w:rsid w:val="03806F86"/>
    <w:rsid w:val="042929E0"/>
    <w:rsid w:val="04347C21"/>
    <w:rsid w:val="045C66B2"/>
    <w:rsid w:val="04632505"/>
    <w:rsid w:val="04897D5E"/>
    <w:rsid w:val="04CD61FB"/>
    <w:rsid w:val="04CE67DB"/>
    <w:rsid w:val="04E71358"/>
    <w:rsid w:val="05377B18"/>
    <w:rsid w:val="054934A8"/>
    <w:rsid w:val="054B130A"/>
    <w:rsid w:val="055B3F73"/>
    <w:rsid w:val="05654685"/>
    <w:rsid w:val="057A317B"/>
    <w:rsid w:val="05BE40FB"/>
    <w:rsid w:val="062318A1"/>
    <w:rsid w:val="062743A4"/>
    <w:rsid w:val="064B76D6"/>
    <w:rsid w:val="065E2D89"/>
    <w:rsid w:val="072A23D5"/>
    <w:rsid w:val="07AF7E3A"/>
    <w:rsid w:val="07B509B3"/>
    <w:rsid w:val="07C81BD2"/>
    <w:rsid w:val="07D4164E"/>
    <w:rsid w:val="07D433FC"/>
    <w:rsid w:val="08321601"/>
    <w:rsid w:val="08EE5F4D"/>
    <w:rsid w:val="0972399A"/>
    <w:rsid w:val="099C43EE"/>
    <w:rsid w:val="09BA160C"/>
    <w:rsid w:val="0A0D1961"/>
    <w:rsid w:val="0A1D552E"/>
    <w:rsid w:val="0A4A3E4A"/>
    <w:rsid w:val="0A514D77"/>
    <w:rsid w:val="0A862135"/>
    <w:rsid w:val="0A8C4462"/>
    <w:rsid w:val="0A997772"/>
    <w:rsid w:val="0B2A0757"/>
    <w:rsid w:val="0B331BEE"/>
    <w:rsid w:val="0B6F40AF"/>
    <w:rsid w:val="0B861BBC"/>
    <w:rsid w:val="0B8E1003"/>
    <w:rsid w:val="0BD13BA5"/>
    <w:rsid w:val="0BEA2E6D"/>
    <w:rsid w:val="0C542D5E"/>
    <w:rsid w:val="0C9D1860"/>
    <w:rsid w:val="0D0273AB"/>
    <w:rsid w:val="0D1F2693"/>
    <w:rsid w:val="0D3F756A"/>
    <w:rsid w:val="0D9229D2"/>
    <w:rsid w:val="0DA15C85"/>
    <w:rsid w:val="0DF73607"/>
    <w:rsid w:val="0E2A1C4C"/>
    <w:rsid w:val="0E4B63E2"/>
    <w:rsid w:val="0E710F27"/>
    <w:rsid w:val="0F17785A"/>
    <w:rsid w:val="0F421593"/>
    <w:rsid w:val="0F847DFE"/>
    <w:rsid w:val="0F930041"/>
    <w:rsid w:val="100B4351"/>
    <w:rsid w:val="1034712E"/>
    <w:rsid w:val="10407787"/>
    <w:rsid w:val="10422374"/>
    <w:rsid w:val="1054157E"/>
    <w:rsid w:val="10794FEA"/>
    <w:rsid w:val="107E56B8"/>
    <w:rsid w:val="10BE2E9B"/>
    <w:rsid w:val="11252F1A"/>
    <w:rsid w:val="11372E17"/>
    <w:rsid w:val="118041DE"/>
    <w:rsid w:val="118D325A"/>
    <w:rsid w:val="11BB34B5"/>
    <w:rsid w:val="11D84431"/>
    <w:rsid w:val="121C60CC"/>
    <w:rsid w:val="12274A70"/>
    <w:rsid w:val="12542FA0"/>
    <w:rsid w:val="127C3F7B"/>
    <w:rsid w:val="128A63ED"/>
    <w:rsid w:val="12D469A6"/>
    <w:rsid w:val="136837E6"/>
    <w:rsid w:val="13A65E7C"/>
    <w:rsid w:val="14431F18"/>
    <w:rsid w:val="146D0E60"/>
    <w:rsid w:val="14977C8B"/>
    <w:rsid w:val="14D013EF"/>
    <w:rsid w:val="154871D8"/>
    <w:rsid w:val="157E1ADE"/>
    <w:rsid w:val="15FA6499"/>
    <w:rsid w:val="16135047"/>
    <w:rsid w:val="161A0B74"/>
    <w:rsid w:val="162B22EC"/>
    <w:rsid w:val="1662465C"/>
    <w:rsid w:val="16984E9E"/>
    <w:rsid w:val="16E817A5"/>
    <w:rsid w:val="17160A30"/>
    <w:rsid w:val="176E561B"/>
    <w:rsid w:val="17905436"/>
    <w:rsid w:val="17A56B63"/>
    <w:rsid w:val="17A7505C"/>
    <w:rsid w:val="17E07B9B"/>
    <w:rsid w:val="17F17FFA"/>
    <w:rsid w:val="185A16FC"/>
    <w:rsid w:val="188B3FAB"/>
    <w:rsid w:val="18D22FD1"/>
    <w:rsid w:val="192E2094"/>
    <w:rsid w:val="19B263B5"/>
    <w:rsid w:val="19B760C0"/>
    <w:rsid w:val="19D379B8"/>
    <w:rsid w:val="19EE47F1"/>
    <w:rsid w:val="1A034EBB"/>
    <w:rsid w:val="1AC60017"/>
    <w:rsid w:val="1AFC05E5"/>
    <w:rsid w:val="1B410951"/>
    <w:rsid w:val="1B6B3188"/>
    <w:rsid w:val="1B7075AD"/>
    <w:rsid w:val="1B7D6926"/>
    <w:rsid w:val="1B8078AA"/>
    <w:rsid w:val="1B8B42C2"/>
    <w:rsid w:val="1B8F7EC5"/>
    <w:rsid w:val="1C6413F5"/>
    <w:rsid w:val="1C8A35E0"/>
    <w:rsid w:val="1CB112A1"/>
    <w:rsid w:val="1CB65729"/>
    <w:rsid w:val="1CBD494F"/>
    <w:rsid w:val="1D1741CF"/>
    <w:rsid w:val="1D293D92"/>
    <w:rsid w:val="1D4D111F"/>
    <w:rsid w:val="1D70376F"/>
    <w:rsid w:val="1D9236E6"/>
    <w:rsid w:val="1DD37162"/>
    <w:rsid w:val="1DF04B1C"/>
    <w:rsid w:val="1E6037E4"/>
    <w:rsid w:val="1F0813F5"/>
    <w:rsid w:val="1F2951AD"/>
    <w:rsid w:val="1FAD7A01"/>
    <w:rsid w:val="1FBE5FA6"/>
    <w:rsid w:val="204C2272"/>
    <w:rsid w:val="205904EB"/>
    <w:rsid w:val="20832A86"/>
    <w:rsid w:val="20A7394C"/>
    <w:rsid w:val="20F53917"/>
    <w:rsid w:val="2100305C"/>
    <w:rsid w:val="211B2327"/>
    <w:rsid w:val="21741063"/>
    <w:rsid w:val="21CD6A47"/>
    <w:rsid w:val="21D275E3"/>
    <w:rsid w:val="21DD16A0"/>
    <w:rsid w:val="223918D0"/>
    <w:rsid w:val="223E223C"/>
    <w:rsid w:val="227E280C"/>
    <w:rsid w:val="22877591"/>
    <w:rsid w:val="2294396B"/>
    <w:rsid w:val="22EA7B20"/>
    <w:rsid w:val="23355512"/>
    <w:rsid w:val="23B5012E"/>
    <w:rsid w:val="23D46034"/>
    <w:rsid w:val="23F53B0C"/>
    <w:rsid w:val="24381196"/>
    <w:rsid w:val="247C660B"/>
    <w:rsid w:val="24F353B2"/>
    <w:rsid w:val="25262F8B"/>
    <w:rsid w:val="254572C6"/>
    <w:rsid w:val="25701241"/>
    <w:rsid w:val="25B235BB"/>
    <w:rsid w:val="25B73899"/>
    <w:rsid w:val="26062EC3"/>
    <w:rsid w:val="2628235B"/>
    <w:rsid w:val="26393298"/>
    <w:rsid w:val="264439EB"/>
    <w:rsid w:val="2652783C"/>
    <w:rsid w:val="265A4FBD"/>
    <w:rsid w:val="267D437B"/>
    <w:rsid w:val="267F0FB7"/>
    <w:rsid w:val="26C3207B"/>
    <w:rsid w:val="26DF1B5E"/>
    <w:rsid w:val="27102ED4"/>
    <w:rsid w:val="2776664F"/>
    <w:rsid w:val="27CD5073"/>
    <w:rsid w:val="27E918B6"/>
    <w:rsid w:val="2865001A"/>
    <w:rsid w:val="287E67A4"/>
    <w:rsid w:val="28A5617D"/>
    <w:rsid w:val="28AF339E"/>
    <w:rsid w:val="28CD1A76"/>
    <w:rsid w:val="290B3B64"/>
    <w:rsid w:val="291276C0"/>
    <w:rsid w:val="295108F9"/>
    <w:rsid w:val="29C30D22"/>
    <w:rsid w:val="29FB7994"/>
    <w:rsid w:val="2A7402EA"/>
    <w:rsid w:val="2AD57308"/>
    <w:rsid w:val="2AE80DE9"/>
    <w:rsid w:val="2B1E2A5D"/>
    <w:rsid w:val="2B541347"/>
    <w:rsid w:val="2BB53192"/>
    <w:rsid w:val="2BD61589"/>
    <w:rsid w:val="2C283A81"/>
    <w:rsid w:val="2C513832"/>
    <w:rsid w:val="2C824F0D"/>
    <w:rsid w:val="2CA06BC3"/>
    <w:rsid w:val="2D0D4B37"/>
    <w:rsid w:val="2D306A77"/>
    <w:rsid w:val="2D65288F"/>
    <w:rsid w:val="2D6840AC"/>
    <w:rsid w:val="2DE104FD"/>
    <w:rsid w:val="2E24069D"/>
    <w:rsid w:val="2E953036"/>
    <w:rsid w:val="2ED8189E"/>
    <w:rsid w:val="2ED93C80"/>
    <w:rsid w:val="2EF23F15"/>
    <w:rsid w:val="2EF57F78"/>
    <w:rsid w:val="2EF73CF0"/>
    <w:rsid w:val="2F2B1BEC"/>
    <w:rsid w:val="2F485FCE"/>
    <w:rsid w:val="2F9A7489"/>
    <w:rsid w:val="2FB72418"/>
    <w:rsid w:val="2FF3270A"/>
    <w:rsid w:val="302D1627"/>
    <w:rsid w:val="3038011D"/>
    <w:rsid w:val="306C59E5"/>
    <w:rsid w:val="307E3464"/>
    <w:rsid w:val="307E5F4A"/>
    <w:rsid w:val="308255E1"/>
    <w:rsid w:val="3097733C"/>
    <w:rsid w:val="30A734F4"/>
    <w:rsid w:val="310B4341"/>
    <w:rsid w:val="312A7037"/>
    <w:rsid w:val="315658FD"/>
    <w:rsid w:val="317409D9"/>
    <w:rsid w:val="32805DAB"/>
    <w:rsid w:val="328538F1"/>
    <w:rsid w:val="33822A0F"/>
    <w:rsid w:val="3384586B"/>
    <w:rsid w:val="33D32127"/>
    <w:rsid w:val="33F65635"/>
    <w:rsid w:val="349415D2"/>
    <w:rsid w:val="357E3A85"/>
    <w:rsid w:val="35C21905"/>
    <w:rsid w:val="35FB7C20"/>
    <w:rsid w:val="360A5443"/>
    <w:rsid w:val="365437D6"/>
    <w:rsid w:val="36957FE6"/>
    <w:rsid w:val="36CF7301"/>
    <w:rsid w:val="36D32A9C"/>
    <w:rsid w:val="36F823B4"/>
    <w:rsid w:val="370C2303"/>
    <w:rsid w:val="374D6389"/>
    <w:rsid w:val="375E101A"/>
    <w:rsid w:val="378F589F"/>
    <w:rsid w:val="37E02AB9"/>
    <w:rsid w:val="37F91B31"/>
    <w:rsid w:val="383C049A"/>
    <w:rsid w:val="385717F3"/>
    <w:rsid w:val="38BF6852"/>
    <w:rsid w:val="39700E21"/>
    <w:rsid w:val="39AD58C4"/>
    <w:rsid w:val="3A115583"/>
    <w:rsid w:val="3A2160C5"/>
    <w:rsid w:val="3AA009A1"/>
    <w:rsid w:val="3AAC3BE1"/>
    <w:rsid w:val="3ACF78CF"/>
    <w:rsid w:val="3AD34FAD"/>
    <w:rsid w:val="3B183024"/>
    <w:rsid w:val="3B2220F5"/>
    <w:rsid w:val="3BB17E1E"/>
    <w:rsid w:val="3BB57101"/>
    <w:rsid w:val="3BDA47C6"/>
    <w:rsid w:val="3C0637C5"/>
    <w:rsid w:val="3C3025F0"/>
    <w:rsid w:val="3C5462DE"/>
    <w:rsid w:val="3CBB635D"/>
    <w:rsid w:val="3CED4D16"/>
    <w:rsid w:val="3D1D0DC6"/>
    <w:rsid w:val="3D2F21F1"/>
    <w:rsid w:val="3D3F2B8A"/>
    <w:rsid w:val="3D5347E8"/>
    <w:rsid w:val="3E7E5894"/>
    <w:rsid w:val="3E846C23"/>
    <w:rsid w:val="3F2A1578"/>
    <w:rsid w:val="3F7F046E"/>
    <w:rsid w:val="3FB567E4"/>
    <w:rsid w:val="3FCA4B09"/>
    <w:rsid w:val="3FCF6064"/>
    <w:rsid w:val="3FD61700"/>
    <w:rsid w:val="3FEA48D8"/>
    <w:rsid w:val="3FED792E"/>
    <w:rsid w:val="3FEE64F1"/>
    <w:rsid w:val="3FFA6D56"/>
    <w:rsid w:val="401C3B3D"/>
    <w:rsid w:val="4034133A"/>
    <w:rsid w:val="406E4841"/>
    <w:rsid w:val="407A02DD"/>
    <w:rsid w:val="40C21D4C"/>
    <w:rsid w:val="40FF2506"/>
    <w:rsid w:val="411249BA"/>
    <w:rsid w:val="411C75E7"/>
    <w:rsid w:val="41333305"/>
    <w:rsid w:val="4157260C"/>
    <w:rsid w:val="41782A6F"/>
    <w:rsid w:val="419453CF"/>
    <w:rsid w:val="41B25855"/>
    <w:rsid w:val="41C7621E"/>
    <w:rsid w:val="41D37CA5"/>
    <w:rsid w:val="41F8595E"/>
    <w:rsid w:val="425C78EF"/>
    <w:rsid w:val="428419AD"/>
    <w:rsid w:val="42890CAC"/>
    <w:rsid w:val="42DE59E4"/>
    <w:rsid w:val="43355A10"/>
    <w:rsid w:val="4348021F"/>
    <w:rsid w:val="439A14F5"/>
    <w:rsid w:val="43BE289D"/>
    <w:rsid w:val="43F263DD"/>
    <w:rsid w:val="440028DC"/>
    <w:rsid w:val="440432E7"/>
    <w:rsid w:val="445F1B95"/>
    <w:rsid w:val="4485133F"/>
    <w:rsid w:val="44A57976"/>
    <w:rsid w:val="44D47F78"/>
    <w:rsid w:val="45060392"/>
    <w:rsid w:val="45351F4C"/>
    <w:rsid w:val="45C56137"/>
    <w:rsid w:val="45D43FEC"/>
    <w:rsid w:val="45E57200"/>
    <w:rsid w:val="46190610"/>
    <w:rsid w:val="46396310"/>
    <w:rsid w:val="46A05F8E"/>
    <w:rsid w:val="46F81F5C"/>
    <w:rsid w:val="47284DA1"/>
    <w:rsid w:val="47384869"/>
    <w:rsid w:val="47393D6D"/>
    <w:rsid w:val="478163F5"/>
    <w:rsid w:val="47A120FB"/>
    <w:rsid w:val="47DB78B4"/>
    <w:rsid w:val="48243B68"/>
    <w:rsid w:val="488E6A39"/>
    <w:rsid w:val="48C95F9F"/>
    <w:rsid w:val="491868E5"/>
    <w:rsid w:val="495B1666"/>
    <w:rsid w:val="499A49CE"/>
    <w:rsid w:val="49B303BC"/>
    <w:rsid w:val="49C7142C"/>
    <w:rsid w:val="49F772E6"/>
    <w:rsid w:val="49F84A4D"/>
    <w:rsid w:val="4A126315"/>
    <w:rsid w:val="4A54394D"/>
    <w:rsid w:val="4A686320"/>
    <w:rsid w:val="4A9C3E74"/>
    <w:rsid w:val="4AE47FB2"/>
    <w:rsid w:val="4AF57CAA"/>
    <w:rsid w:val="4B1058C4"/>
    <w:rsid w:val="4B1D6435"/>
    <w:rsid w:val="4B3C1B7C"/>
    <w:rsid w:val="4B434D8A"/>
    <w:rsid w:val="4B841097"/>
    <w:rsid w:val="4BD73978"/>
    <w:rsid w:val="4BEF2F57"/>
    <w:rsid w:val="4C1E2465"/>
    <w:rsid w:val="4C1E4213"/>
    <w:rsid w:val="4C7700F4"/>
    <w:rsid w:val="4CA42662"/>
    <w:rsid w:val="4D416FDB"/>
    <w:rsid w:val="4D78770C"/>
    <w:rsid w:val="4DC31DB0"/>
    <w:rsid w:val="4DCB03CA"/>
    <w:rsid w:val="4DDF5C24"/>
    <w:rsid w:val="4DE82D2A"/>
    <w:rsid w:val="4E144295"/>
    <w:rsid w:val="4E416971"/>
    <w:rsid w:val="4E5A4884"/>
    <w:rsid w:val="4E5C1B51"/>
    <w:rsid w:val="4E8D576B"/>
    <w:rsid w:val="4F0E0906"/>
    <w:rsid w:val="4F35067F"/>
    <w:rsid w:val="4F6164D5"/>
    <w:rsid w:val="4FF13AF0"/>
    <w:rsid w:val="50180925"/>
    <w:rsid w:val="50290A0F"/>
    <w:rsid w:val="506D3DCA"/>
    <w:rsid w:val="50734456"/>
    <w:rsid w:val="50791A93"/>
    <w:rsid w:val="50816EA0"/>
    <w:rsid w:val="509B3642"/>
    <w:rsid w:val="50CA544F"/>
    <w:rsid w:val="50EA304C"/>
    <w:rsid w:val="51501DDC"/>
    <w:rsid w:val="51903FB3"/>
    <w:rsid w:val="51DD29DF"/>
    <w:rsid w:val="51ED1193"/>
    <w:rsid w:val="521A6BBB"/>
    <w:rsid w:val="52F83A10"/>
    <w:rsid w:val="52FB4C31"/>
    <w:rsid w:val="532C5B84"/>
    <w:rsid w:val="53575126"/>
    <w:rsid w:val="53CE29C2"/>
    <w:rsid w:val="53E27414"/>
    <w:rsid w:val="54AC14F8"/>
    <w:rsid w:val="54CD52B0"/>
    <w:rsid w:val="54E00C69"/>
    <w:rsid w:val="55413F6A"/>
    <w:rsid w:val="554751DB"/>
    <w:rsid w:val="55733821"/>
    <w:rsid w:val="558C48E3"/>
    <w:rsid w:val="55A41C2D"/>
    <w:rsid w:val="56C36665"/>
    <w:rsid w:val="56D46542"/>
    <w:rsid w:val="56D774FE"/>
    <w:rsid w:val="5714693E"/>
    <w:rsid w:val="574014E1"/>
    <w:rsid w:val="57545F54"/>
    <w:rsid w:val="57F966E2"/>
    <w:rsid w:val="58086EFC"/>
    <w:rsid w:val="580A3917"/>
    <w:rsid w:val="583F5C3D"/>
    <w:rsid w:val="585263F4"/>
    <w:rsid w:val="587D0BCB"/>
    <w:rsid w:val="588C55E3"/>
    <w:rsid w:val="590B0A9B"/>
    <w:rsid w:val="59120516"/>
    <w:rsid w:val="592F5CB1"/>
    <w:rsid w:val="593254E5"/>
    <w:rsid w:val="599E4814"/>
    <w:rsid w:val="59F760A3"/>
    <w:rsid w:val="5A001035"/>
    <w:rsid w:val="5A3363AA"/>
    <w:rsid w:val="5A417B04"/>
    <w:rsid w:val="5A673229"/>
    <w:rsid w:val="5AB6394F"/>
    <w:rsid w:val="5AF301AE"/>
    <w:rsid w:val="5B282C77"/>
    <w:rsid w:val="5B503CBD"/>
    <w:rsid w:val="5BF456A7"/>
    <w:rsid w:val="5C125416"/>
    <w:rsid w:val="5C3B671B"/>
    <w:rsid w:val="5C5B38AF"/>
    <w:rsid w:val="5CDD3C76"/>
    <w:rsid w:val="5D1F7F3B"/>
    <w:rsid w:val="5D5715A2"/>
    <w:rsid w:val="5DFB763C"/>
    <w:rsid w:val="5E032892"/>
    <w:rsid w:val="5E2C27BF"/>
    <w:rsid w:val="5E384F22"/>
    <w:rsid w:val="5E48773B"/>
    <w:rsid w:val="5E824F54"/>
    <w:rsid w:val="5EA91D5E"/>
    <w:rsid w:val="5EE70DDC"/>
    <w:rsid w:val="5F115229"/>
    <w:rsid w:val="5F462822"/>
    <w:rsid w:val="5F7A62E9"/>
    <w:rsid w:val="5F885348"/>
    <w:rsid w:val="5FA14AFE"/>
    <w:rsid w:val="5FA31F76"/>
    <w:rsid w:val="5FD501C7"/>
    <w:rsid w:val="607466A0"/>
    <w:rsid w:val="60D333C6"/>
    <w:rsid w:val="60E92BEA"/>
    <w:rsid w:val="61511552"/>
    <w:rsid w:val="618F629E"/>
    <w:rsid w:val="62165C60"/>
    <w:rsid w:val="62620EA5"/>
    <w:rsid w:val="627666FF"/>
    <w:rsid w:val="62DF2A10"/>
    <w:rsid w:val="631D4DCC"/>
    <w:rsid w:val="631F28F3"/>
    <w:rsid w:val="63834ECA"/>
    <w:rsid w:val="63A17CFE"/>
    <w:rsid w:val="63EF1280"/>
    <w:rsid w:val="642457CE"/>
    <w:rsid w:val="644A1063"/>
    <w:rsid w:val="646A2293"/>
    <w:rsid w:val="647C069A"/>
    <w:rsid w:val="64C86FBA"/>
    <w:rsid w:val="64CA1EE8"/>
    <w:rsid w:val="6502427A"/>
    <w:rsid w:val="652970B7"/>
    <w:rsid w:val="65490238"/>
    <w:rsid w:val="65766A16"/>
    <w:rsid w:val="659770B8"/>
    <w:rsid w:val="65D07B0C"/>
    <w:rsid w:val="65F242EE"/>
    <w:rsid w:val="65F71656"/>
    <w:rsid w:val="65F71905"/>
    <w:rsid w:val="6618187B"/>
    <w:rsid w:val="661C580F"/>
    <w:rsid w:val="6691238E"/>
    <w:rsid w:val="66DA0299"/>
    <w:rsid w:val="671275A7"/>
    <w:rsid w:val="671E00C4"/>
    <w:rsid w:val="678C0CE3"/>
    <w:rsid w:val="67C33CFB"/>
    <w:rsid w:val="67E66902"/>
    <w:rsid w:val="67FD341E"/>
    <w:rsid w:val="682523A1"/>
    <w:rsid w:val="683E4007"/>
    <w:rsid w:val="688B4586"/>
    <w:rsid w:val="68AB7F4A"/>
    <w:rsid w:val="68CF7564"/>
    <w:rsid w:val="691172EE"/>
    <w:rsid w:val="691E2357"/>
    <w:rsid w:val="692C5D69"/>
    <w:rsid w:val="693C4933"/>
    <w:rsid w:val="69484034"/>
    <w:rsid w:val="69935128"/>
    <w:rsid w:val="6A2278F4"/>
    <w:rsid w:val="6A7A213F"/>
    <w:rsid w:val="6A837C0B"/>
    <w:rsid w:val="6AAD2EDA"/>
    <w:rsid w:val="6B34611F"/>
    <w:rsid w:val="6BA73FE0"/>
    <w:rsid w:val="6C111659"/>
    <w:rsid w:val="6C3A254B"/>
    <w:rsid w:val="6C624745"/>
    <w:rsid w:val="6C90660F"/>
    <w:rsid w:val="6C9D3F47"/>
    <w:rsid w:val="6D3416A0"/>
    <w:rsid w:val="6D745F31"/>
    <w:rsid w:val="6DF2778B"/>
    <w:rsid w:val="6E540211"/>
    <w:rsid w:val="6E5A6A6D"/>
    <w:rsid w:val="6E7B00D0"/>
    <w:rsid w:val="6EC85E03"/>
    <w:rsid w:val="6EEE22D6"/>
    <w:rsid w:val="6EFF5907"/>
    <w:rsid w:val="6FAB29C1"/>
    <w:rsid w:val="6FD0340F"/>
    <w:rsid w:val="704242E6"/>
    <w:rsid w:val="70425E72"/>
    <w:rsid w:val="70597661"/>
    <w:rsid w:val="70A01FD4"/>
    <w:rsid w:val="713C6D66"/>
    <w:rsid w:val="71431EA2"/>
    <w:rsid w:val="71902BD0"/>
    <w:rsid w:val="719374FA"/>
    <w:rsid w:val="71F9028B"/>
    <w:rsid w:val="722676F3"/>
    <w:rsid w:val="729901DD"/>
    <w:rsid w:val="729F5B69"/>
    <w:rsid w:val="72C664D9"/>
    <w:rsid w:val="72E77E56"/>
    <w:rsid w:val="7352461E"/>
    <w:rsid w:val="73714436"/>
    <w:rsid w:val="73807E8E"/>
    <w:rsid w:val="73B26360"/>
    <w:rsid w:val="73CB0652"/>
    <w:rsid w:val="743069AD"/>
    <w:rsid w:val="747D102B"/>
    <w:rsid w:val="74977656"/>
    <w:rsid w:val="74AF784E"/>
    <w:rsid w:val="75596138"/>
    <w:rsid w:val="75F45E61"/>
    <w:rsid w:val="76017AD8"/>
    <w:rsid w:val="7625426C"/>
    <w:rsid w:val="762D1373"/>
    <w:rsid w:val="76524935"/>
    <w:rsid w:val="765E0811"/>
    <w:rsid w:val="766D2DB2"/>
    <w:rsid w:val="76E2102E"/>
    <w:rsid w:val="77140B8B"/>
    <w:rsid w:val="775549AA"/>
    <w:rsid w:val="77792F92"/>
    <w:rsid w:val="77F75583"/>
    <w:rsid w:val="78077920"/>
    <w:rsid w:val="781B279B"/>
    <w:rsid w:val="78874D6A"/>
    <w:rsid w:val="78A33979"/>
    <w:rsid w:val="78AE7A7B"/>
    <w:rsid w:val="78B97D56"/>
    <w:rsid w:val="7942327A"/>
    <w:rsid w:val="79622AB2"/>
    <w:rsid w:val="799539AD"/>
    <w:rsid w:val="79B230FE"/>
    <w:rsid w:val="79EB7193"/>
    <w:rsid w:val="7A122D59"/>
    <w:rsid w:val="7A335E70"/>
    <w:rsid w:val="7A65732D"/>
    <w:rsid w:val="7A6C39F7"/>
    <w:rsid w:val="7A904F95"/>
    <w:rsid w:val="7AB27306"/>
    <w:rsid w:val="7B2A3405"/>
    <w:rsid w:val="7B7F56D2"/>
    <w:rsid w:val="7B9B3C31"/>
    <w:rsid w:val="7C136915"/>
    <w:rsid w:val="7C225895"/>
    <w:rsid w:val="7C5223B1"/>
    <w:rsid w:val="7CA554B7"/>
    <w:rsid w:val="7CFF0D1F"/>
    <w:rsid w:val="7DCC7E3B"/>
    <w:rsid w:val="7DE30DFC"/>
    <w:rsid w:val="7E0429B9"/>
    <w:rsid w:val="7E503A45"/>
    <w:rsid w:val="7E6C3A4B"/>
    <w:rsid w:val="7EA56E0E"/>
    <w:rsid w:val="7ED1449D"/>
    <w:rsid w:val="7ED4682F"/>
    <w:rsid w:val="7EE91965"/>
    <w:rsid w:val="7EEF7275"/>
    <w:rsid w:val="7F623E3B"/>
    <w:rsid w:val="7F6E35B7"/>
    <w:rsid w:val="7FAD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仿宋_GB2312"/>
      <w:kern w:val="0"/>
      <w:sz w:val="32"/>
      <w:szCs w:val="32"/>
      <w:lang w:val="en-US" w:eastAsia="zh-CN" w:bidi="ar-SA"/>
    </w:rPr>
  </w:style>
  <w:style w:type="paragraph" w:styleId="4">
    <w:name w:val="heading 3"/>
    <w:basedOn w:val="1"/>
    <w:next w:val="1"/>
    <w:semiHidden/>
    <w:unhideWhenUsed/>
    <w:qFormat/>
    <w:uiPriority w:val="0"/>
    <w:pPr>
      <w:spacing w:before="0" w:beforeAutospacing="0" w:after="0" w:afterAutospacing="0"/>
      <w:jc w:val="left"/>
      <w:outlineLvl w:val="2"/>
    </w:pPr>
    <w:rPr>
      <w:rFonts w:hint="eastAsia" w:ascii="仿宋_GB2312" w:hAnsi="仿宋_GB2312" w:eastAsia="仿宋_GB2312" w:cs="仿宋_GB2312"/>
      <w:b/>
      <w:sz w:val="32"/>
      <w:szCs w:val="32"/>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91"/>
    <w:basedOn w:val="8"/>
    <w:qFormat/>
    <w:uiPriority w:val="0"/>
    <w:rPr>
      <w:rFonts w:ascii="仿宋_GB2312" w:eastAsia="仿宋_GB2312" w:cs="仿宋_GB2312"/>
      <w:b/>
      <w:bCs/>
      <w:color w:val="000000"/>
      <w:sz w:val="24"/>
      <w:szCs w:val="24"/>
      <w:u w:val="none"/>
    </w:rPr>
  </w:style>
  <w:style w:type="character" w:customStyle="1" w:styleId="10">
    <w:name w:val="font81"/>
    <w:basedOn w:val="8"/>
    <w:qFormat/>
    <w:uiPriority w:val="0"/>
    <w:rPr>
      <w:rFonts w:hint="eastAsia" w:ascii="仿宋_GB2312" w:eastAsia="仿宋_GB2312" w:cs="仿宋_GB2312"/>
      <w:color w:val="000000"/>
      <w:sz w:val="24"/>
      <w:szCs w:val="24"/>
      <w:u w:val="none"/>
    </w:rPr>
  </w:style>
  <w:style w:type="character" w:customStyle="1" w:styleId="11">
    <w:name w:val="font71"/>
    <w:basedOn w:val="8"/>
    <w:qFormat/>
    <w:uiPriority w:val="0"/>
    <w:rPr>
      <w:rFonts w:hint="default" w:ascii="Times New Roman" w:hAnsi="Times New Roman" w:cs="Times New Roman"/>
      <w:color w:val="000000"/>
      <w:sz w:val="24"/>
      <w:szCs w:val="24"/>
      <w:u w:val="none"/>
    </w:rPr>
  </w:style>
  <w:style w:type="character" w:customStyle="1" w:styleId="12">
    <w:name w:val="font41"/>
    <w:basedOn w:val="8"/>
    <w:qFormat/>
    <w:uiPriority w:val="0"/>
    <w:rPr>
      <w:rFonts w:hint="eastAsia" w:ascii="仿宋_GB2312" w:eastAsia="仿宋_GB2312" w:cs="仿宋_GB2312"/>
      <w:b/>
      <w:bCs/>
      <w:color w:val="000000"/>
      <w:sz w:val="32"/>
      <w:szCs w:val="32"/>
      <w:u w:val="none"/>
    </w:rPr>
  </w:style>
  <w:style w:type="character" w:customStyle="1" w:styleId="13">
    <w:name w:val="font101"/>
    <w:basedOn w:val="8"/>
    <w:qFormat/>
    <w:uiPriority w:val="0"/>
    <w:rPr>
      <w:rFonts w:hint="default" w:ascii="Times New Roman" w:hAnsi="Times New Roman" w:cs="Times New Roman"/>
      <w:color w:val="000000"/>
      <w:sz w:val="32"/>
      <w:szCs w:val="32"/>
      <w:u w:val="none"/>
    </w:rPr>
  </w:style>
  <w:style w:type="character" w:customStyle="1" w:styleId="14">
    <w:name w:val="font61"/>
    <w:basedOn w:val="8"/>
    <w:qFormat/>
    <w:uiPriority w:val="0"/>
    <w:rPr>
      <w:rFonts w:hint="default" w:ascii="Times New Roman" w:hAnsi="Times New Roman" w:cs="Times New Roman"/>
      <w:color w:val="000000"/>
      <w:sz w:val="24"/>
      <w:szCs w:val="24"/>
      <w:u w:val="none"/>
    </w:rPr>
  </w:style>
  <w:style w:type="character" w:customStyle="1" w:styleId="15">
    <w:name w:val="font31"/>
    <w:basedOn w:val="8"/>
    <w:qFormat/>
    <w:uiPriority w:val="0"/>
    <w:rPr>
      <w:rFonts w:hint="eastAsia" w:ascii="仿宋_GB2312" w:eastAsia="仿宋_GB2312" w:cs="仿宋_GB2312"/>
      <w:b/>
      <w:bCs/>
      <w:color w:val="000000"/>
      <w:sz w:val="32"/>
      <w:szCs w:val="32"/>
      <w:u w:val="none"/>
    </w:rPr>
  </w:style>
  <w:style w:type="character" w:customStyle="1" w:styleId="16">
    <w:name w:val="font11"/>
    <w:basedOn w:val="8"/>
    <w:qFormat/>
    <w:uiPriority w:val="0"/>
    <w:rPr>
      <w:rFonts w:hint="eastAsia" w:ascii="宋体" w:hAnsi="宋体" w:eastAsia="宋体" w:cs="宋体"/>
      <w:color w:val="000000"/>
      <w:sz w:val="22"/>
      <w:szCs w:val="22"/>
      <w:u w:val="none"/>
    </w:rPr>
  </w:style>
  <w:style w:type="character" w:customStyle="1" w:styleId="17">
    <w:name w:val="font21"/>
    <w:basedOn w:val="8"/>
    <w:qFormat/>
    <w:uiPriority w:val="0"/>
    <w:rPr>
      <w:rFonts w:hint="default" w:ascii="Times New Roman" w:hAnsi="Times New Roman" w:cs="Times New Roman"/>
      <w:color w:val="000000"/>
      <w:sz w:val="24"/>
      <w:szCs w:val="24"/>
      <w:u w:val="none"/>
    </w:rPr>
  </w:style>
  <w:style w:type="character" w:customStyle="1" w:styleId="18">
    <w:name w:val="font5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7301</Words>
  <Characters>7784</Characters>
  <Lines>0</Lines>
  <Paragraphs>0</Paragraphs>
  <TotalTime>0</TotalTime>
  <ScaleCrop>false</ScaleCrop>
  <LinksUpToDate>false</LinksUpToDate>
  <CharactersWithSpaces>7837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2023-06-21T02:20:00Z</dcterms:created>
  <dc:creator>0</dc:creator>
  <cp:lastModifiedBy>@_@</cp:lastModifiedBy>
  <cp:lastPrinted>2025-03-04T10:23:00Z</cp:lastPrinted>
  <dcterms:modified xsi:type="dcterms:W3CDTF">2025-06-24T10:06:02Z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971376E342F4404F82BF3DFD482A4D89</vt:lpwstr>
  </property>
  <property fmtid="{D5CDD505-2E9C-101B-9397-08002B2CF9AE}" pid="4" name="KSOTemplateDocerSaveRecord">
    <vt:lpwstr>eyJoZGlkIjoiZjZkNzc1OTlmMjNiMWFmMmRjM2EzMjFmNDc3MTYzZDkiLCJ1c2VySWQiOiIxMzg2MTkwMzUxIn0=</vt:lpwstr>
  </property>
</Properties>
</file>