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B094" w14:textId="4E4A6360" w:rsidR="00A8473A" w:rsidRDefault="00861BB0" w:rsidP="00861BB0">
      <w:pPr>
        <w:jc w:val="center"/>
        <w:rPr>
          <w:rFonts w:ascii="方正小标宋简体" w:eastAsia="方正小标宋简体"/>
          <w:sz w:val="44"/>
          <w:szCs w:val="44"/>
        </w:rPr>
      </w:pPr>
      <w:r w:rsidRPr="00861BB0">
        <w:rPr>
          <w:rFonts w:ascii="方正小标宋简体" w:eastAsia="方正小标宋简体" w:hint="eastAsia"/>
          <w:sz w:val="44"/>
          <w:szCs w:val="44"/>
        </w:rPr>
        <w:t>救济渠道</w:t>
      </w:r>
    </w:p>
    <w:p w14:paraId="5795EC2C" w14:textId="77777777" w:rsidR="00861BB0" w:rsidRDefault="00861BB0" w:rsidP="00861BB0">
      <w:pPr>
        <w:rPr>
          <w:rFonts w:ascii="仿宋_GB2312" w:eastAsia="仿宋_GB2312"/>
          <w:sz w:val="32"/>
          <w:szCs w:val="32"/>
        </w:rPr>
      </w:pPr>
    </w:p>
    <w:p w14:paraId="7E85FA73" w14:textId="64C640E1" w:rsidR="00861BB0" w:rsidRPr="00861BB0" w:rsidRDefault="00861BB0" w:rsidP="00861BB0">
      <w:pPr>
        <w:pStyle w:val="a9"/>
        <w:numPr>
          <w:ilvl w:val="0"/>
          <w:numId w:val="2"/>
        </w:numPr>
        <w:rPr>
          <w:rFonts w:ascii="仿宋_GB2312" w:eastAsia="仿宋_GB2312"/>
          <w:sz w:val="32"/>
          <w:szCs w:val="32"/>
        </w:rPr>
      </w:pPr>
      <w:r w:rsidRPr="00861BB0">
        <w:rPr>
          <w:rFonts w:ascii="仿宋_GB2312" w:eastAsia="仿宋_GB2312" w:hint="eastAsia"/>
          <w:sz w:val="32"/>
          <w:szCs w:val="32"/>
        </w:rPr>
        <w:t>拨打各相关事项服务指南中公示的监督电话；</w:t>
      </w:r>
    </w:p>
    <w:p w14:paraId="20E57AD9" w14:textId="77777777" w:rsidR="00861BB0" w:rsidRPr="00861BB0" w:rsidRDefault="00861BB0" w:rsidP="00861BB0">
      <w:pPr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城市管理局地址：</w:t>
      </w:r>
      <w:r w:rsidRPr="00861BB0">
        <w:rPr>
          <w:rFonts w:ascii="仿宋_GB2312" w:eastAsia="仿宋_GB2312"/>
          <w:sz w:val="32"/>
          <w:szCs w:val="32"/>
        </w:rPr>
        <w:t>图木</w:t>
      </w:r>
      <w:proofErr w:type="gramStart"/>
      <w:r w:rsidRPr="00861BB0">
        <w:rPr>
          <w:rFonts w:ascii="仿宋_GB2312" w:eastAsia="仿宋_GB2312"/>
          <w:sz w:val="32"/>
          <w:szCs w:val="32"/>
        </w:rPr>
        <w:t>舒克市滨盛街</w:t>
      </w:r>
      <w:proofErr w:type="gramEnd"/>
      <w:r w:rsidRPr="00861BB0">
        <w:rPr>
          <w:rFonts w:ascii="仿宋_GB2312" w:eastAsia="仿宋_GB2312"/>
          <w:sz w:val="32"/>
          <w:szCs w:val="32"/>
        </w:rPr>
        <w:t>35号</w:t>
      </w:r>
    </w:p>
    <w:p w14:paraId="182F2C61" w14:textId="6DDEE474" w:rsidR="00861BB0" w:rsidRPr="00861BB0" w:rsidRDefault="00861BB0" w:rsidP="00861BB0">
      <w:pPr>
        <w:ind w:left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</w:t>
      </w:r>
      <w:r w:rsidRPr="00861BB0">
        <w:rPr>
          <w:rFonts w:ascii="仿宋_GB2312" w:eastAsia="仿宋_GB2312"/>
          <w:sz w:val="32"/>
          <w:szCs w:val="32"/>
        </w:rPr>
        <w:t xml:space="preserve"> </w:t>
      </w:r>
      <w:r w:rsidRPr="00861BB0">
        <w:rPr>
          <w:rFonts w:ascii="仿宋_GB2312" w:eastAsia="仿宋_GB2312"/>
          <w:sz w:val="32"/>
          <w:szCs w:val="32"/>
        </w:rPr>
        <w:t>0998-5704802</w:t>
      </w:r>
    </w:p>
    <w:p w14:paraId="57CED6AC" w14:textId="430AB019" w:rsidR="00861BB0" w:rsidRPr="00861BB0" w:rsidRDefault="00861BB0" w:rsidP="00861B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861BB0">
        <w:rPr>
          <w:rFonts w:ascii="仿宋_GB2312" w:eastAsia="仿宋_GB2312" w:hint="eastAsia"/>
          <w:sz w:val="32"/>
          <w:szCs w:val="32"/>
        </w:rPr>
        <w:t>根据《中华人民共和国行政复议法》第</w:t>
      </w:r>
      <w:r w:rsidRPr="00861BB0">
        <w:rPr>
          <w:rFonts w:ascii="仿宋_GB2312" w:eastAsia="仿宋_GB2312" w:hint="eastAsia"/>
          <w:sz w:val="32"/>
          <w:szCs w:val="32"/>
        </w:rPr>
        <w:t>十一</w:t>
      </w:r>
      <w:r w:rsidRPr="00861BB0">
        <w:rPr>
          <w:rFonts w:ascii="仿宋_GB2312" w:eastAsia="仿宋_GB2312" w:hint="eastAsia"/>
          <w:sz w:val="32"/>
          <w:szCs w:val="32"/>
        </w:rPr>
        <w:t>条公民、法人或者其他组织如不服有关行政决定，可以自接到决定书之日起60日内向</w:t>
      </w:r>
      <w:r w:rsidRPr="00861BB0">
        <w:rPr>
          <w:rFonts w:ascii="仿宋_GB2312" w:eastAsia="仿宋_GB2312" w:hint="eastAsia"/>
          <w:sz w:val="32"/>
          <w:szCs w:val="32"/>
        </w:rPr>
        <w:t>图木舒克市</w:t>
      </w:r>
      <w:r w:rsidRPr="00861BB0">
        <w:rPr>
          <w:rFonts w:ascii="仿宋_GB2312" w:eastAsia="仿宋_GB2312" w:hint="eastAsia"/>
          <w:sz w:val="32"/>
          <w:szCs w:val="32"/>
        </w:rPr>
        <w:t>人民政府申请行政复议（以有关执法文书中记载为准）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4549E75" w14:textId="2A8ECAE6" w:rsidR="00861BB0" w:rsidRPr="00861BB0" w:rsidRDefault="00861BB0" w:rsidP="00861BB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861BB0">
        <w:rPr>
          <w:rFonts w:ascii="仿宋_GB2312" w:eastAsia="仿宋_GB2312" w:hint="eastAsia"/>
          <w:sz w:val="32"/>
          <w:szCs w:val="32"/>
        </w:rPr>
        <w:t>根据《中华人民共和国行政诉讼法》第四十六条在六个月内直接向人民法院起诉（以有关执法文书中记载为准）。</w:t>
      </w:r>
    </w:p>
    <w:sectPr w:rsidR="00861BB0" w:rsidRPr="00861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1814" w14:textId="77777777" w:rsidR="00876A87" w:rsidRDefault="00876A87" w:rsidP="00861BB0">
      <w:pPr>
        <w:rPr>
          <w:rFonts w:hint="eastAsia"/>
        </w:rPr>
      </w:pPr>
      <w:r>
        <w:separator/>
      </w:r>
    </w:p>
  </w:endnote>
  <w:endnote w:type="continuationSeparator" w:id="0">
    <w:p w14:paraId="076EE7A8" w14:textId="77777777" w:rsidR="00876A87" w:rsidRDefault="00876A87" w:rsidP="00861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5EE6" w14:textId="77777777" w:rsidR="00876A87" w:rsidRDefault="00876A87" w:rsidP="00861BB0">
      <w:pPr>
        <w:rPr>
          <w:rFonts w:hint="eastAsia"/>
        </w:rPr>
      </w:pPr>
      <w:r>
        <w:separator/>
      </w:r>
    </w:p>
  </w:footnote>
  <w:footnote w:type="continuationSeparator" w:id="0">
    <w:p w14:paraId="268202B5" w14:textId="77777777" w:rsidR="00876A87" w:rsidRDefault="00876A87" w:rsidP="00861B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60959"/>
    <w:multiLevelType w:val="hybridMultilevel"/>
    <w:tmpl w:val="0A54A1E0"/>
    <w:lvl w:ilvl="0" w:tplc="0B4240F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4AD13D5"/>
    <w:multiLevelType w:val="hybridMultilevel"/>
    <w:tmpl w:val="8CBEDAF4"/>
    <w:lvl w:ilvl="0" w:tplc="228E109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777218455">
    <w:abstractNumId w:val="0"/>
  </w:num>
  <w:num w:numId="2" w16cid:durableId="177624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9F5"/>
    <w:rsid w:val="000B0E7F"/>
    <w:rsid w:val="002779F5"/>
    <w:rsid w:val="002D3FD7"/>
    <w:rsid w:val="005D7A86"/>
    <w:rsid w:val="00861BB0"/>
    <w:rsid w:val="00876A87"/>
    <w:rsid w:val="00A8473A"/>
    <w:rsid w:val="00E4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C5A1B"/>
  <w15:chartTrackingRefBased/>
  <w15:docId w15:val="{4C0BA0E5-9998-461D-9228-98982330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9F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9F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9F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9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9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9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9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9F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9F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779F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9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9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9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9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9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79F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1B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61BB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61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61B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2026-02-02T02:26:00Z</dcterms:created>
  <dcterms:modified xsi:type="dcterms:W3CDTF">2026-02-02T02:35:00Z</dcterms:modified>
</cp:coreProperties>
</file>